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1E4D" w14:textId="00B8C72B" w:rsidR="007126F7" w:rsidRDefault="00381328" w:rsidP="001769B6">
      <w:pPr>
        <w:pStyle w:val="Nzov"/>
        <w:ind w:left="0"/>
        <w:jc w:val="both"/>
      </w:pPr>
      <w:bookmarkStart w:id="0" w:name="_Hlk163897291"/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 wp14:anchorId="3A175272" wp14:editId="15A647D7">
            <wp:simplePos x="0" y="0"/>
            <wp:positionH relativeFrom="page">
              <wp:posOffset>4922690</wp:posOffset>
            </wp:positionH>
            <wp:positionV relativeFrom="paragraph">
              <wp:posOffset>54610</wp:posOffset>
            </wp:positionV>
            <wp:extent cx="1804543" cy="5723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543" cy="57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146">
        <w:rPr>
          <w:color w:val="143257"/>
        </w:rPr>
        <w:t>Národné</w:t>
      </w:r>
      <w:r w:rsidR="00CF3146">
        <w:rPr>
          <w:color w:val="143257"/>
          <w:spacing w:val="8"/>
        </w:rPr>
        <w:t xml:space="preserve"> </w:t>
      </w:r>
      <w:r w:rsidR="00CF3146">
        <w:rPr>
          <w:color w:val="143257"/>
        </w:rPr>
        <w:t>športové</w:t>
      </w:r>
      <w:r w:rsidR="00CF3146">
        <w:rPr>
          <w:color w:val="143257"/>
          <w:spacing w:val="8"/>
        </w:rPr>
        <w:t xml:space="preserve"> </w:t>
      </w:r>
      <w:r w:rsidR="00CF3146">
        <w:rPr>
          <w:color w:val="143257"/>
          <w:spacing w:val="-2"/>
        </w:rPr>
        <w:t>centrum</w:t>
      </w:r>
    </w:p>
    <w:p w14:paraId="373B4757" w14:textId="3D36E1EF" w:rsidR="007126F7" w:rsidRDefault="00CF3146" w:rsidP="001769B6">
      <w:pPr>
        <w:pStyle w:val="Zkladntext"/>
        <w:spacing w:before="26"/>
        <w:ind w:left="0"/>
        <w:jc w:val="both"/>
      </w:pPr>
      <w:r>
        <w:rPr>
          <w:color w:val="143257"/>
        </w:rPr>
        <w:t>Dom</w:t>
      </w:r>
      <w:r>
        <w:rPr>
          <w:color w:val="143257"/>
          <w:spacing w:val="18"/>
        </w:rPr>
        <w:t xml:space="preserve"> </w:t>
      </w:r>
      <w:r>
        <w:rPr>
          <w:color w:val="143257"/>
        </w:rPr>
        <w:t>Športu,</w:t>
      </w:r>
      <w:r>
        <w:rPr>
          <w:color w:val="143257"/>
          <w:spacing w:val="18"/>
        </w:rPr>
        <w:t xml:space="preserve"> </w:t>
      </w:r>
      <w:r w:rsidR="00844FAD">
        <w:rPr>
          <w:color w:val="143257"/>
        </w:rPr>
        <w:t xml:space="preserve">Olympijské námestie </w:t>
      </w:r>
      <w:r w:rsidR="007D7416">
        <w:rPr>
          <w:color w:val="143257"/>
        </w:rPr>
        <w:t>1</w:t>
      </w:r>
      <w:r>
        <w:rPr>
          <w:color w:val="143257"/>
          <w:spacing w:val="-5"/>
        </w:rPr>
        <w:t>,</w:t>
      </w:r>
    </w:p>
    <w:p w14:paraId="782CA680" w14:textId="77777777" w:rsidR="007126F7" w:rsidRDefault="00CF3146" w:rsidP="001769B6">
      <w:pPr>
        <w:pStyle w:val="Zkladntext"/>
        <w:ind w:left="0"/>
        <w:jc w:val="both"/>
      </w:pPr>
      <w:r>
        <w:rPr>
          <w:color w:val="143257"/>
          <w:w w:val="105"/>
        </w:rPr>
        <w:t>831</w:t>
      </w:r>
      <w:r>
        <w:rPr>
          <w:color w:val="143257"/>
          <w:spacing w:val="-11"/>
          <w:w w:val="105"/>
        </w:rPr>
        <w:t xml:space="preserve"> </w:t>
      </w:r>
      <w:r>
        <w:rPr>
          <w:color w:val="143257"/>
          <w:w w:val="105"/>
        </w:rPr>
        <w:t>04</w:t>
      </w:r>
      <w:r>
        <w:rPr>
          <w:color w:val="143257"/>
          <w:spacing w:val="-10"/>
          <w:w w:val="105"/>
        </w:rPr>
        <w:t xml:space="preserve"> </w:t>
      </w:r>
      <w:r>
        <w:rPr>
          <w:color w:val="143257"/>
          <w:w w:val="105"/>
        </w:rPr>
        <w:t>Bratislava,</w:t>
      </w:r>
      <w:r>
        <w:rPr>
          <w:color w:val="143257"/>
          <w:spacing w:val="-10"/>
          <w:w w:val="105"/>
        </w:rPr>
        <w:t xml:space="preserve"> </w:t>
      </w:r>
      <w:r>
        <w:rPr>
          <w:color w:val="143257"/>
          <w:w w:val="105"/>
        </w:rPr>
        <w:t>Nové</w:t>
      </w:r>
      <w:r>
        <w:rPr>
          <w:color w:val="143257"/>
          <w:spacing w:val="-10"/>
          <w:w w:val="105"/>
        </w:rPr>
        <w:t xml:space="preserve"> </w:t>
      </w:r>
      <w:r>
        <w:rPr>
          <w:color w:val="143257"/>
          <w:spacing w:val="-2"/>
          <w:w w:val="105"/>
        </w:rPr>
        <w:t>Mesto</w:t>
      </w:r>
    </w:p>
    <w:p w14:paraId="71A34498" w14:textId="4BBD6ADA" w:rsidR="00BC6F37" w:rsidRPr="00BC6F37" w:rsidRDefault="00536521" w:rsidP="00BC6F37">
      <w:pPr>
        <w:pStyle w:val="Zkladntext"/>
        <w:ind w:left="0"/>
        <w:jc w:val="both"/>
        <w:rPr>
          <w:color w:val="143257"/>
          <w:w w:val="105"/>
        </w:rPr>
      </w:pPr>
      <w:r>
        <w:rPr>
          <w:color w:val="143257"/>
          <w:w w:val="105"/>
        </w:rPr>
        <w:t xml:space="preserve">Tel.: </w:t>
      </w:r>
      <w:r w:rsidR="00CF3146">
        <w:rPr>
          <w:color w:val="143257"/>
          <w:w w:val="105"/>
        </w:rPr>
        <w:t>+421</w:t>
      </w:r>
      <w:r w:rsidR="00CF3146">
        <w:rPr>
          <w:color w:val="143257"/>
          <w:spacing w:val="-8"/>
          <w:w w:val="105"/>
        </w:rPr>
        <w:t xml:space="preserve"> </w:t>
      </w:r>
      <w:r w:rsidR="00CF3146">
        <w:rPr>
          <w:color w:val="143257"/>
          <w:w w:val="105"/>
        </w:rPr>
        <w:t>232</w:t>
      </w:r>
      <w:r w:rsidR="00CF3146">
        <w:rPr>
          <w:color w:val="143257"/>
          <w:spacing w:val="-7"/>
          <w:w w:val="105"/>
        </w:rPr>
        <w:t xml:space="preserve"> </w:t>
      </w:r>
      <w:r w:rsidR="00CF3146">
        <w:rPr>
          <w:color w:val="143257"/>
          <w:w w:val="105"/>
        </w:rPr>
        <w:t>223</w:t>
      </w:r>
      <w:r w:rsidR="00B868C2">
        <w:rPr>
          <w:rFonts w:ascii="Cambria" w:hAnsi="Cambria" w:cs="Cambria"/>
          <w:color w:val="143257"/>
          <w:spacing w:val="-8"/>
          <w:w w:val="105"/>
        </w:rPr>
        <w:t> </w:t>
      </w:r>
      <w:r w:rsidR="00CF3146">
        <w:rPr>
          <w:color w:val="143257"/>
          <w:spacing w:val="-5"/>
          <w:w w:val="105"/>
        </w:rPr>
        <w:t>610</w:t>
      </w:r>
      <w:r w:rsidR="00CF3146">
        <w:rPr>
          <w:noProof/>
          <w:lang w:eastAsia="sk-SK"/>
        </w:rPr>
        <w:drawing>
          <wp:anchor distT="0" distB="0" distL="0" distR="0" simplePos="0" relativeHeight="251658240" behindDoc="0" locked="0" layoutInCell="1" allowOverlap="1" wp14:anchorId="68CB1E77" wp14:editId="535C9AFD">
            <wp:simplePos x="0" y="0"/>
            <wp:positionH relativeFrom="page">
              <wp:posOffset>684364</wp:posOffset>
            </wp:positionH>
            <wp:positionV relativeFrom="paragraph">
              <wp:posOffset>234950</wp:posOffset>
            </wp:positionV>
            <wp:extent cx="6261061" cy="19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061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F3F16B0" w14:textId="77777777" w:rsidR="00BC6F37" w:rsidRDefault="00BC6F37" w:rsidP="00BC6F37">
      <w:pPr>
        <w:widowControl/>
        <w:autoSpaceDE/>
        <w:autoSpaceDN/>
        <w:spacing w:after="160" w:line="259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F792799" w14:textId="3CB909CF" w:rsidR="00A04081" w:rsidRPr="00A04081" w:rsidRDefault="00A04081" w:rsidP="00A04081">
      <w:pPr>
        <w:widowControl/>
        <w:suppressAutoHyphens/>
        <w:autoSpaceDE/>
        <w:autoSpaceDN/>
        <w:spacing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OZNAM</w:t>
      </w:r>
    </w:p>
    <w:p w14:paraId="65F12200" w14:textId="2EFF714D" w:rsidR="00A04081" w:rsidRPr="00A04081" w:rsidRDefault="00A04081" w:rsidP="00A04081">
      <w:pPr>
        <w:widowControl/>
        <w:suppressAutoHyphens/>
        <w:autoSpaceDE/>
        <w:autoSpaceDN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Národné športové centrum, Dom športu, </w:t>
      </w:r>
      <w:r w:rsidR="00C66E8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Olympijské námestie 1</w:t>
      </w: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 831 04 Bratislava</w:t>
      </w:r>
    </w:p>
    <w:p w14:paraId="6EB238EE" w14:textId="51ADB159" w:rsidR="00A04081" w:rsidRPr="00A04081" w:rsidRDefault="00A04081" w:rsidP="00A04081">
      <w:pPr>
        <w:widowControl/>
        <w:suppressAutoHyphens/>
        <w:autoSpaceDE/>
        <w:autoSpaceDN/>
        <w:spacing w:before="280" w:after="28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Poskytovateľ Inovačného vzdelávania na základe oprávnenia: </w:t>
      </w:r>
      <w:r w:rsidR="00B31C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18</w:t>
      </w:r>
      <w:r w:rsidRPr="00A040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/202</w:t>
      </w:r>
      <w:r w:rsidR="00B31C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2D2A5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A040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</w:t>
      </w:r>
      <w:r w:rsidR="002D2A5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A040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IV</w:t>
      </w:r>
    </w:p>
    <w:p w14:paraId="463F07FC" w14:textId="77777777" w:rsidR="00A04081" w:rsidRPr="00A04081" w:rsidRDefault="00A04081" w:rsidP="00A04081">
      <w:pPr>
        <w:widowControl/>
        <w:suppressAutoHyphens/>
        <w:autoSpaceDE/>
        <w:autoSpaceDN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Organizuje</w:t>
      </w:r>
    </w:p>
    <w:p w14:paraId="7B221C65" w14:textId="77777777" w:rsidR="00A04081" w:rsidRPr="00A04081" w:rsidRDefault="00A04081" w:rsidP="00A04081">
      <w:pPr>
        <w:widowControl/>
        <w:suppressAutoHyphens/>
        <w:autoSpaceDE/>
        <w:autoSpaceDN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Vzdelávací program</w:t>
      </w:r>
    </w:p>
    <w:p w14:paraId="66A84454" w14:textId="77777777" w:rsidR="00A04081" w:rsidRPr="00A04081" w:rsidRDefault="00A04081" w:rsidP="00C66E8D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sk-SK"/>
        </w:rPr>
      </w:pPr>
      <w:r w:rsidRPr="00A04081">
        <w:rPr>
          <w:rFonts w:ascii="Times New Roman" w:eastAsia="Calibri" w:hAnsi="Times New Roman" w:cs="Times New Roman"/>
          <w:b/>
          <w:i/>
          <w:sz w:val="24"/>
          <w:szCs w:val="24"/>
          <w:lang w:eastAsia="sk-SK"/>
        </w:rPr>
        <w:t>„Zimné outdoorové aktivity na hodinách TŠV a vo voľnočasových aktivitách“</w:t>
      </w:r>
    </w:p>
    <w:p w14:paraId="60522B3F" w14:textId="77777777" w:rsidR="00A04081" w:rsidRPr="00A04081" w:rsidRDefault="00A04081" w:rsidP="00A04081">
      <w:pPr>
        <w:widowControl/>
        <w:suppressAutoHyphens/>
        <w:autoSpaceDE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B51FCD5" w14:textId="77777777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Termín: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5D5544" w14:textId="77777777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Online </w:t>
      </w:r>
      <w:r w:rsidRPr="00A040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E9CDC08" w14:textId="658F4501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/01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 xml:space="preserve"> (streda) / 4 hodiny / začiatok od 15:00 h</w:t>
      </w:r>
    </w:p>
    <w:p w14:paraId="3406E57A" w14:textId="4F2712F4" w:rsid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8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Prezenčne: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 xml:space="preserve"> Horský hotel Bartoška – Čremošné 137, 039 01, Čremošné - Turčianske Teplice</w:t>
      </w:r>
    </w:p>
    <w:p w14:paraId="31B47CA5" w14:textId="0F7979E1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/01/202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 xml:space="preserve"> (piatok) / 7 hodín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/ začiatok od 13:00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741E937D" w14:textId="0C4B710E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/01/202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66E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(sobota) / 13 hodín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/ začiatok od 8:00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540D2289" w14:textId="453CE82C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/01/202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 xml:space="preserve"> (nedeľa) /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8 hodín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/ začiatok od 8:00</w:t>
      </w:r>
      <w:r w:rsidR="00C66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16F2D2FD" w14:textId="77777777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4F8FE" w14:textId="77777777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Garant vzdelávania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ab/>
        <w:t>PaedDr. Jaroslava Argajová</w:t>
      </w:r>
    </w:p>
    <w:p w14:paraId="7A21143E" w14:textId="795B1D3A" w:rsidR="00A04081" w:rsidRPr="00A04081" w:rsidRDefault="00A04081" w:rsidP="00A04081">
      <w:pPr>
        <w:widowControl/>
        <w:suppressAutoHyphens/>
        <w:autoSpaceDE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81">
        <w:rPr>
          <w:rFonts w:ascii="Times New Roman" w:eastAsia="Times New Roman" w:hAnsi="Times New Roman" w:cs="Times New Roman"/>
          <w:b/>
          <w:sz w:val="24"/>
          <w:szCs w:val="24"/>
        </w:rPr>
        <w:t>Lektori vzdelávacieho programu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:</w:t>
      </w:r>
      <w:r w:rsidR="002D2A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</w:rPr>
        <w:t>Mgr. Slavomír Pačuta; Bc. Ing. Veronika Spišková</w:t>
      </w:r>
    </w:p>
    <w:p w14:paraId="7B849820" w14:textId="4EB7E6E2" w:rsidR="00A04081" w:rsidRPr="002D2A58" w:rsidRDefault="00A04081" w:rsidP="002D2A58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Rozsah vzdelávacieho programu:</w:t>
      </w:r>
      <w:r w:rsidR="002D2A5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A04081">
        <w:rPr>
          <w:rFonts w:ascii="Times New Roman" w:eastAsia="Times New Roman" w:hAnsi="Times New Roman" w:cs="Times New Roman"/>
          <w:sz w:val="24"/>
          <w:szCs w:val="24"/>
          <w:lang w:eastAsia="zh-CN"/>
        </w:rPr>
        <w:t>50 hodín  (32 hodín prezenčne, 18 hodín dištančne)</w:t>
      </w:r>
    </w:p>
    <w:p w14:paraId="28CD0900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Cieľová skupina</w:t>
      </w:r>
    </w:p>
    <w:p w14:paraId="43A52BBB" w14:textId="77777777" w:rsidR="00C66E8D" w:rsidRDefault="00A04081" w:rsidP="00C66E8D">
      <w:pPr>
        <w:pStyle w:val="Odsekzoznamu"/>
        <w:widowControl/>
        <w:numPr>
          <w:ilvl w:val="0"/>
          <w:numId w:val="7"/>
        </w:numPr>
        <w:suppressAutoHyphens/>
        <w:autoSpaceDE/>
        <w:autoSpaceDN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učiteľ,</w:t>
      </w:r>
    </w:p>
    <w:p w14:paraId="76BD9428" w14:textId="77777777" w:rsidR="00C66E8D" w:rsidRDefault="00A04081" w:rsidP="00C66E8D">
      <w:pPr>
        <w:pStyle w:val="Odsekzoznamu"/>
        <w:widowControl/>
        <w:numPr>
          <w:ilvl w:val="0"/>
          <w:numId w:val="7"/>
        </w:numPr>
        <w:suppressAutoHyphens/>
        <w:autoSpaceDE/>
        <w:autoSpaceDN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vychovávateľ</w:t>
      </w:r>
      <w:r w:rsidR="00C66E8D"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54022E39" w14:textId="61E9B565" w:rsidR="00C66E8D" w:rsidRPr="00C66E8D" w:rsidRDefault="00C66E8D" w:rsidP="00C66E8D">
      <w:pPr>
        <w:pStyle w:val="Odsekzoznamu"/>
        <w:widowControl/>
        <w:numPr>
          <w:ilvl w:val="0"/>
          <w:numId w:val="7"/>
        </w:numPr>
        <w:suppressAutoHyphens/>
        <w:autoSpaceDE/>
        <w:autoSpaceDN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školský tréner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8798CBB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18C74F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Podkategória pedagogických zamestnancov:</w:t>
      </w:r>
    </w:p>
    <w:p w14:paraId="371A1788" w14:textId="77777777" w:rsidR="00C66E8D" w:rsidRDefault="00A04081" w:rsidP="00C66E8D">
      <w:pPr>
        <w:pStyle w:val="Odsekzoznamu"/>
        <w:widowControl/>
        <w:numPr>
          <w:ilvl w:val="0"/>
          <w:numId w:val="8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 prvého stupňa základnej školy,</w:t>
      </w:r>
    </w:p>
    <w:p w14:paraId="15086606" w14:textId="77777777" w:rsidR="00C66E8D" w:rsidRDefault="00A04081" w:rsidP="00C66E8D">
      <w:pPr>
        <w:pStyle w:val="Odsekzoznamu"/>
        <w:widowControl/>
        <w:numPr>
          <w:ilvl w:val="0"/>
          <w:numId w:val="8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 druhého stupňa základnej školy,</w:t>
      </w:r>
    </w:p>
    <w:p w14:paraId="1375D5B2" w14:textId="67E3462F" w:rsidR="00A04081" w:rsidRPr="00C66E8D" w:rsidRDefault="00A04081" w:rsidP="00C66E8D">
      <w:pPr>
        <w:pStyle w:val="Odsekzoznamu"/>
        <w:widowControl/>
        <w:numPr>
          <w:ilvl w:val="0"/>
          <w:numId w:val="8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 strednej školy.</w:t>
      </w:r>
    </w:p>
    <w:p w14:paraId="2A93D42C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43F72E8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Kariérový stupeň: </w:t>
      </w:r>
    </w:p>
    <w:p w14:paraId="6D7F9E75" w14:textId="77777777" w:rsidR="00C66E8D" w:rsidRDefault="00A04081" w:rsidP="00C66E8D">
      <w:pPr>
        <w:pStyle w:val="Odsekzoznamu"/>
        <w:widowControl/>
        <w:numPr>
          <w:ilvl w:val="0"/>
          <w:numId w:val="9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samostatný pedagogický zamestnanec,</w:t>
      </w:r>
    </w:p>
    <w:p w14:paraId="7A920037" w14:textId="77777777" w:rsidR="00C66E8D" w:rsidRDefault="00A04081" w:rsidP="00C66E8D">
      <w:pPr>
        <w:pStyle w:val="Odsekzoznamu"/>
        <w:widowControl/>
        <w:numPr>
          <w:ilvl w:val="0"/>
          <w:numId w:val="9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pedagogický zamestnanec s prvou atestáciou, </w:t>
      </w:r>
    </w:p>
    <w:p w14:paraId="7FC028CF" w14:textId="554CB393" w:rsidR="00A04081" w:rsidRPr="00C66E8D" w:rsidRDefault="00A04081" w:rsidP="00C66E8D">
      <w:pPr>
        <w:pStyle w:val="Odsekzoznamu"/>
        <w:widowControl/>
        <w:numPr>
          <w:ilvl w:val="0"/>
          <w:numId w:val="9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sz w:val="24"/>
          <w:szCs w:val="24"/>
          <w:lang w:eastAsia="zh-CN"/>
        </w:rPr>
        <w:t>pedagogický zamestnanec s druhou atestáciou.</w:t>
      </w:r>
    </w:p>
    <w:p w14:paraId="09EA9593" w14:textId="77777777" w:rsidR="00A04081" w:rsidRPr="00A04081" w:rsidRDefault="00A04081" w:rsidP="00A04081">
      <w:pPr>
        <w:suppressAutoHyphens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778CBFF" w14:textId="77777777" w:rsidR="00A04081" w:rsidRPr="00A04081" w:rsidRDefault="00A04081" w:rsidP="00A04081">
      <w:pPr>
        <w:suppressAutoHyphens/>
        <w:adjustRightInd w:val="0"/>
        <w:spacing w:after="20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Vyučovací predmet: </w:t>
      </w:r>
      <w:r w:rsidRPr="00A04081">
        <w:rPr>
          <w:rFonts w:ascii="Times New Roman" w:eastAsia="Times New Roman" w:hAnsi="Times New Roman" w:cs="Times New Roman"/>
          <w:sz w:val="24"/>
          <w:szCs w:val="24"/>
          <w:lang w:eastAsia="zh-CN"/>
        </w:rPr>
        <w:t>telesná a športová výchova</w:t>
      </w:r>
    </w:p>
    <w:p w14:paraId="4036B3D4" w14:textId="17FE0B09" w:rsidR="00A04081" w:rsidRPr="00A04081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lastRenderedPageBreak/>
        <w:t>STRUČNÝ OBSAH VZDELÁVANIA</w:t>
      </w:r>
      <w:r w:rsid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:</w:t>
      </w:r>
    </w:p>
    <w:p w14:paraId="0D9D9CB8" w14:textId="77777777" w:rsidR="00A04081" w:rsidRPr="00C66E8D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</w:p>
    <w:p w14:paraId="7291E401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Úvod – outdoorové aktivity v zimnom období na TŠV a vo voľnom čase</w:t>
      </w:r>
    </w:p>
    <w:p w14:paraId="61E4FE29" w14:textId="77777777" w:rsidR="00A04081" w:rsidRPr="00C66E8D" w:rsidRDefault="00A04081" w:rsidP="00A04081">
      <w:pPr>
        <w:widowControl/>
        <w:numPr>
          <w:ilvl w:val="0"/>
          <w:numId w:val="5"/>
        </w:numPr>
        <w:shd w:val="clear" w:color="auto" w:fill="FFFFFF"/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Aplikovaný storytelling</w:t>
      </w:r>
    </w:p>
    <w:p w14:paraId="28F75837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Aktivity nielen na lyžiarskych kurzoch – príprava a realizácia</w:t>
      </w:r>
    </w:p>
    <w:p w14:paraId="34001058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C66E8D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Netradičné rozvojové aktivity, špecifiká zimného prírodného prostredia, otužovanie. </w:t>
      </w:r>
    </w:p>
    <w:p w14:paraId="017FDC0F" w14:textId="59E9A99E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66E8D">
        <w:rPr>
          <w:rFonts w:ascii="Times New Roman" w:eastAsia="Aptos" w:hAnsi="Times New Roman" w:cs="Times New Roman"/>
          <w:bCs/>
          <w:i/>
          <w:sz w:val="24"/>
          <w:szCs w:val="24"/>
          <w:lang w:eastAsia="zh-CN"/>
        </w:rPr>
        <w:t>Večerné programy, príprava aktivity NOX QUAEROX</w:t>
      </w:r>
    </w:p>
    <w:p w14:paraId="2129E7FE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66E8D">
        <w:rPr>
          <w:rFonts w:ascii="Times New Roman" w:eastAsia="Aptos" w:hAnsi="Times New Roman" w:cs="Times New Roman"/>
          <w:bCs/>
          <w:i/>
          <w:sz w:val="24"/>
          <w:szCs w:val="24"/>
          <w:lang w:eastAsia="zh-CN"/>
        </w:rPr>
        <w:t>Komplexné aktivity a programy</w:t>
      </w:r>
    </w:p>
    <w:p w14:paraId="5FB5CC1F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66E8D">
        <w:rPr>
          <w:rFonts w:ascii="Times New Roman" w:eastAsia="Aptos" w:hAnsi="Times New Roman" w:cs="Times New Roman"/>
          <w:bCs/>
          <w:i/>
          <w:sz w:val="24"/>
          <w:szCs w:val="24"/>
          <w:lang w:eastAsia="zh-CN"/>
        </w:rPr>
        <w:t>Šifry a pohyb</w:t>
      </w:r>
    </w:p>
    <w:p w14:paraId="5C64A63A" w14:textId="77777777" w:rsidR="00A04081" w:rsidRPr="00C66E8D" w:rsidRDefault="00A04081" w:rsidP="00A04081">
      <w:pPr>
        <w:widowControl/>
        <w:numPr>
          <w:ilvl w:val="0"/>
          <w:numId w:val="5"/>
        </w:numPr>
        <w:suppressAutoHyphens/>
        <w:autoSpaceDE/>
        <w:autoSpaceDN/>
        <w:adjustRightInd w:val="0"/>
        <w:spacing w:line="276" w:lineRule="auto"/>
        <w:ind w:right="-6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66E8D">
        <w:rPr>
          <w:rFonts w:ascii="Times New Roman" w:eastAsia="Aptos" w:hAnsi="Times New Roman" w:cs="Times New Roman"/>
          <w:bCs/>
          <w:i/>
          <w:sz w:val="24"/>
          <w:szCs w:val="24"/>
          <w:lang w:eastAsia="zh-CN"/>
        </w:rPr>
        <w:t>Práca so skupinou – budovanie tímu</w:t>
      </w:r>
    </w:p>
    <w:p w14:paraId="1C49E2E1" w14:textId="77777777" w:rsidR="00A04081" w:rsidRPr="00A04081" w:rsidRDefault="00A04081" w:rsidP="00A04081">
      <w:pPr>
        <w:suppressAutoHyphens/>
        <w:adjustRightInd w:val="0"/>
        <w:spacing w:line="276" w:lineRule="auto"/>
        <w:ind w:left="720" w:right="-6"/>
        <w:rPr>
          <w:rFonts w:ascii="Aptos" w:eastAsia="Aptos" w:hAnsi="Aptos" w:cs="Times New Roman"/>
          <w:b/>
          <w:bCs/>
          <w:i/>
          <w:iCs/>
          <w:color w:val="FF0000"/>
          <w:sz w:val="24"/>
          <w:szCs w:val="24"/>
          <w:lang w:eastAsia="zh-CN"/>
        </w:rPr>
      </w:pPr>
    </w:p>
    <w:p w14:paraId="5991831D" w14:textId="77777777" w:rsidR="00A04081" w:rsidRPr="00A04081" w:rsidRDefault="00A04081" w:rsidP="00A04081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Absolventi vzdelávania získajú - OSVEDČENIE</w:t>
      </w:r>
      <w:r w:rsidRPr="00A0408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o absolvovaní  vzdelávania v rozsahu 50 hodín.</w:t>
      </w:r>
    </w:p>
    <w:p w14:paraId="3E5FE446" w14:textId="5BB577BD" w:rsidR="00A04081" w:rsidRPr="00A04081" w:rsidRDefault="00A04081" w:rsidP="00A04081">
      <w:pPr>
        <w:suppressAutoHyphens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--------------------------------------------------------------------------------------------------------------------</w:t>
      </w:r>
    </w:p>
    <w:p w14:paraId="7FC52B1E" w14:textId="77777777" w:rsidR="00A04081" w:rsidRPr="00A04081" w:rsidRDefault="00A04081" w:rsidP="00A04081">
      <w:pPr>
        <w:widowControl/>
        <w:suppressAutoHyphens/>
        <w:autoSpaceDE/>
        <w:autoSpaceDN/>
        <w:spacing w:line="0" w:lineRule="atLeast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</w:p>
    <w:p w14:paraId="4A1407FF" w14:textId="5AFD93A2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Cena VP:</w:t>
      </w:r>
      <w:r w:rsid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110€/osoba</w:t>
      </w: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+ 1</w:t>
      </w:r>
      <w:r w:rsidR="00124F7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10</w:t>
      </w: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€ </w:t>
      </w:r>
      <w:r w:rsidRPr="00A040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stravovacie a ubytovacie služby (2xnoc, 2xPP)</w:t>
      </w:r>
    </w:p>
    <w:p w14:paraId="7D83A344" w14:textId="77777777" w:rsidR="00A04081" w:rsidRPr="00A04081" w:rsidRDefault="00A04081" w:rsidP="00A04081">
      <w:pPr>
        <w:widowControl/>
        <w:suppressAutoHyphens/>
        <w:autoSpaceDE/>
        <w:autoSpaceDN/>
        <w:spacing w:line="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E1B5B8B" w14:textId="761B077E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Termín na prihlásenie</w:t>
      </w:r>
      <w:r w:rsid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: </w:t>
      </w:r>
      <w:r w:rsidR="00C66E8D"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do</w:t>
      </w:r>
      <w:r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 xml:space="preserve"> </w:t>
      </w:r>
      <w:r w:rsidR="00C66E8D"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</w:t>
      </w:r>
      <w:r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/</w:t>
      </w:r>
      <w:r w:rsidR="00C66E8D"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01/</w:t>
      </w:r>
      <w:r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202</w:t>
      </w:r>
      <w:r w:rsidR="00C66E8D" w:rsidRPr="00C66E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7</w:t>
      </w:r>
    </w:p>
    <w:p w14:paraId="3A93B671" w14:textId="77777777" w:rsidR="00A04081" w:rsidRPr="00A04081" w:rsidRDefault="00A04081" w:rsidP="00A04081">
      <w:pPr>
        <w:widowControl/>
        <w:suppressAutoHyphens/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4FCAE9D0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Kapacita</w:t>
      </w:r>
      <w:r w:rsidRPr="00A0408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– max. 22 účastníkov</w:t>
      </w:r>
    </w:p>
    <w:p w14:paraId="3678A575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Oznam o zaradení/ nezaradení uchádzačov na vzdelávanie:</w:t>
      </w:r>
      <w:r w:rsidRPr="00A0408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elektronicky do sedem dní po ukončení prihlasovania. </w:t>
      </w:r>
    </w:p>
    <w:p w14:paraId="4D704BA0" w14:textId="05FB63B0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Poplatok:</w:t>
      </w:r>
      <w:r w:rsidRPr="00A0408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zaradení účastníci budú vyzvaní elektronicky o uhradenie poplatku za vzdelávanie.</w:t>
      </w:r>
    </w:p>
    <w:p w14:paraId="681215F6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Pokyny k vzdelávaniu:</w:t>
      </w:r>
      <w:r w:rsidRPr="00A040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najneskôr tri dni pred vzdelávaním elektronicky.</w:t>
      </w:r>
    </w:p>
    <w:p w14:paraId="18E15A3B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before="280"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Náklady </w:t>
      </w:r>
      <w:r w:rsidRPr="00A0408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si hradí účastník z vlastných zdrojov alebo zo zdrojov vysielajúcej organizácie. Ubytovanie a stravovanie si účastníci zabezpečujú vo vlastnej réžii.</w:t>
      </w:r>
    </w:p>
    <w:p w14:paraId="184F5770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Občerstvenie a pitný režim </w:t>
      </w:r>
      <w:r w:rsidRPr="00A0408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bude zabezpečený pre všetkých  prihlásených účastníkov.</w:t>
      </w:r>
    </w:p>
    <w:p w14:paraId="36DA1A89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Pre účastníkov vzdelávania bude odporučený</w:t>
      </w:r>
      <w:r w:rsidRPr="00A04081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učebný materiál.</w:t>
      </w:r>
    </w:p>
    <w:p w14:paraId="6838D21C" w14:textId="77777777" w:rsidR="00A04081" w:rsidRPr="00A04081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zh-CN"/>
        </w:rPr>
      </w:pPr>
    </w:p>
    <w:p w14:paraId="66E15BEE" w14:textId="77777777" w:rsidR="00A04081" w:rsidRPr="00A04081" w:rsidRDefault="00A04081" w:rsidP="00A04081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  <w:r w:rsidRPr="00A04081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zh-CN"/>
        </w:rPr>
        <w:t xml:space="preserve">Kontaktná osoba: </w:t>
      </w:r>
      <w:r w:rsidRPr="00A0408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 xml:space="preserve">Mgr. Maroš Lukáč, e-mail: </w:t>
      </w:r>
      <w:hyperlink r:id="rId9" w:history="1">
        <w:r w:rsidRPr="00A04081">
          <w:rPr>
            <w:rFonts w:ascii="Times New Roman" w:eastAsia="Times New Roman" w:hAnsi="Times New Roman" w:cs="Times New Roman"/>
            <w:i/>
            <w:iCs/>
            <w:color w:val="0000FF"/>
            <w:spacing w:val="-2"/>
            <w:sz w:val="24"/>
            <w:szCs w:val="24"/>
            <w:u w:val="single"/>
            <w:lang w:eastAsia="zh-CN"/>
          </w:rPr>
          <w:t>maros.lukac@sportcenter.sk</w:t>
        </w:r>
      </w:hyperlink>
    </w:p>
    <w:p w14:paraId="6E90988B" w14:textId="77777777" w:rsidR="00A04081" w:rsidRPr="00A04081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06276DD4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31AD1C22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91D0E14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4AB20B47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2B677FDB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3CA0BEF7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7DCACB5D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67E8B37B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653A69E5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0CFD6BD5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711E8498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3AD1C097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1BD646FC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066DFB21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4447E2B3" w14:textId="77777777" w:rsidR="00C66E8D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14D0D255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2A21D089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6E49E073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23347CF6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2FAAB379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42B3F516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0CCE1574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5919A90E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4877547A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24F0B6B8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419E87FC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79D3B1E6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495CBF36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062061CC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23548728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7CD1DE46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1A490DFB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7FAA150B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3AF65669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175DC719" w14:textId="77777777" w:rsidR="00C66E8D" w:rsidRPr="006060DE" w:rsidRDefault="00C66E8D" w:rsidP="00C66E8D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3C38F998" w14:textId="77777777" w:rsidR="00A04081" w:rsidRPr="00A04081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70CC01AD" w14:textId="77777777" w:rsidR="00A04081" w:rsidRPr="00A04081" w:rsidRDefault="00A04081" w:rsidP="00A04081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72EC7082" w14:textId="7614A995" w:rsidR="00B868C2" w:rsidRPr="00B868C2" w:rsidRDefault="00B868C2" w:rsidP="00BC6F37">
      <w:pPr>
        <w:tabs>
          <w:tab w:val="left" w:pos="1368"/>
        </w:tabs>
        <w:jc w:val="center"/>
        <w:rPr>
          <w:rFonts w:ascii="Tahoma" w:hAnsi="Tahoma" w:cs="Tahoma"/>
        </w:rPr>
      </w:pPr>
    </w:p>
    <w:sectPr w:rsidR="00B868C2" w:rsidRPr="00B868C2" w:rsidSect="00B868C2">
      <w:type w:val="continuous"/>
      <w:pgSz w:w="12250" w:h="1718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A4C2" w14:textId="77777777" w:rsidR="00AF5BCC" w:rsidRDefault="00AF5BCC" w:rsidP="00C66E8D">
      <w:r>
        <w:separator/>
      </w:r>
    </w:p>
  </w:endnote>
  <w:endnote w:type="continuationSeparator" w:id="0">
    <w:p w14:paraId="5CDF36FD" w14:textId="77777777" w:rsidR="00AF5BCC" w:rsidRDefault="00AF5BCC" w:rsidP="00C6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@R8663.tmp">
    <w:altName w:val="Calibri"/>
    <w:charset w:val="EE"/>
    <w:family w:val="auto"/>
    <w:pitch w:val="variable"/>
    <w:sig w:usb0="00000001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6571" w14:textId="77777777" w:rsidR="00AF5BCC" w:rsidRDefault="00AF5BCC" w:rsidP="00C66E8D">
      <w:r>
        <w:separator/>
      </w:r>
    </w:p>
  </w:footnote>
  <w:footnote w:type="continuationSeparator" w:id="0">
    <w:p w14:paraId="53D72C96" w14:textId="77777777" w:rsidR="00AF5BCC" w:rsidRDefault="00AF5BCC" w:rsidP="00C66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2"/>
      </w:rPr>
    </w:lvl>
  </w:abstractNum>
  <w:abstractNum w:abstractNumId="2" w15:restartNumberingAfterBreak="0">
    <w:nsid w:val="00000005"/>
    <w:multiLevelType w:val="singleLevel"/>
    <w:tmpl w:val="1BEEEB0A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pacing w:val="-2"/>
      </w:rPr>
    </w:lvl>
  </w:abstractNum>
  <w:abstractNum w:abstractNumId="3" w15:restartNumberingAfterBreak="0">
    <w:nsid w:val="0DA46CD8"/>
    <w:multiLevelType w:val="hybridMultilevel"/>
    <w:tmpl w:val="CC462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2346"/>
    <w:multiLevelType w:val="hybridMultilevel"/>
    <w:tmpl w:val="F3F0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407DA"/>
    <w:multiLevelType w:val="hybridMultilevel"/>
    <w:tmpl w:val="C32041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A662B"/>
    <w:multiLevelType w:val="hybridMultilevel"/>
    <w:tmpl w:val="847AD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F2A2E"/>
    <w:multiLevelType w:val="hybridMultilevel"/>
    <w:tmpl w:val="D1182D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7B39"/>
    <w:multiLevelType w:val="hybridMultilevel"/>
    <w:tmpl w:val="FC340004"/>
    <w:lvl w:ilvl="0" w:tplc="04F22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7217">
    <w:abstractNumId w:val="3"/>
  </w:num>
  <w:num w:numId="2" w16cid:durableId="1163161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4115140">
    <w:abstractNumId w:val="1"/>
  </w:num>
  <w:num w:numId="4" w16cid:durableId="1928222718">
    <w:abstractNumId w:val="2"/>
  </w:num>
  <w:num w:numId="5" w16cid:durableId="1890335099">
    <w:abstractNumId w:val="8"/>
  </w:num>
  <w:num w:numId="6" w16cid:durableId="190264375">
    <w:abstractNumId w:val="7"/>
  </w:num>
  <w:num w:numId="7" w16cid:durableId="1102723840">
    <w:abstractNumId w:val="6"/>
  </w:num>
  <w:num w:numId="8" w16cid:durableId="2090730733">
    <w:abstractNumId w:val="5"/>
  </w:num>
  <w:num w:numId="9" w16cid:durableId="1616518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6F7"/>
    <w:rsid w:val="00124F7E"/>
    <w:rsid w:val="001769B6"/>
    <w:rsid w:val="001912C8"/>
    <w:rsid w:val="00221F93"/>
    <w:rsid w:val="00255D45"/>
    <w:rsid w:val="002D2A58"/>
    <w:rsid w:val="00381328"/>
    <w:rsid w:val="004C3ADF"/>
    <w:rsid w:val="00536521"/>
    <w:rsid w:val="005D20EC"/>
    <w:rsid w:val="005F08C0"/>
    <w:rsid w:val="007126F7"/>
    <w:rsid w:val="007D7416"/>
    <w:rsid w:val="00844FAD"/>
    <w:rsid w:val="008F3625"/>
    <w:rsid w:val="009215BF"/>
    <w:rsid w:val="00A04081"/>
    <w:rsid w:val="00AF5BCC"/>
    <w:rsid w:val="00B31CD1"/>
    <w:rsid w:val="00B868C2"/>
    <w:rsid w:val="00BC6F37"/>
    <w:rsid w:val="00C66E8D"/>
    <w:rsid w:val="00C85FFD"/>
    <w:rsid w:val="00CB2C42"/>
    <w:rsid w:val="00CF3146"/>
    <w:rsid w:val="00E76AEE"/>
    <w:rsid w:val="00F03CA6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F4F9"/>
  <w15:docId w15:val="{5FCDC455-ADCF-46DA-9324-CCC6FC32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Z@R8663.tmp" w:eastAsia="Z@R8663.tmp" w:hAnsi="Z@R8663.tmp" w:cs="Z@R8663.tmp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4"/>
      <w:ind w:left="120"/>
    </w:pPr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56"/>
      <w:ind w:left="120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C6F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66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6E8D"/>
    <w:rPr>
      <w:rFonts w:ascii="Z@R8663.tmp" w:eastAsia="Z@R8663.tmp" w:hAnsi="Z@R8663.tmp" w:cs="Z@R8663.tmp"/>
      <w:lang w:val="sk-SK"/>
    </w:rPr>
  </w:style>
  <w:style w:type="paragraph" w:styleId="Pta">
    <w:name w:val="footer"/>
    <w:basedOn w:val="Normlny"/>
    <w:link w:val="PtaChar"/>
    <w:uiPriority w:val="99"/>
    <w:unhideWhenUsed/>
    <w:rsid w:val="00C66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6E8D"/>
    <w:rPr>
      <w:rFonts w:ascii="Z@R8663.tmp" w:eastAsia="Z@R8663.tmp" w:hAnsi="Z@R8663.tmp" w:cs="Z@R8663.tmp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NSC_hlavickovy_papier</vt:lpstr>
    </vt:vector>
  </TitlesOfParts>
  <Company>HP Inc.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NSC_hlavickovy_papier</dc:title>
  <dc:subject/>
  <dc:creator>Magdalena Danihelova</dc:creator>
  <cp:keywords/>
  <dc:description/>
  <cp:lastModifiedBy>David Belošic</cp:lastModifiedBy>
  <cp:revision>3</cp:revision>
  <cp:lastPrinted>2024-04-24T09:49:00Z</cp:lastPrinted>
  <dcterms:created xsi:type="dcterms:W3CDTF">2026-05-26T09:33:00Z</dcterms:created>
  <dcterms:modified xsi:type="dcterms:W3CDTF">2026-06-10T12:29:00Z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Adobe Illustrator 25.3 (Windows)</vt:lpwstr>
  </property>
  <property fmtid="{D5CDD505-2E9C-101B-9397-08002B2CF9AE}" pid="4" name="LastSaved">
    <vt:filetime>2023-03-10T00:00:00Z</vt:filetime>
  </property>
  <property fmtid="{D5CDD505-2E9C-101B-9397-08002B2CF9AE}" pid="5" name="Producer">
    <vt:lpwstr>Adobe PDF library 15.00</vt:lpwstr>
  </property>
</Properties>
</file>