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515C8F1" w14:textId="49EE066D" w:rsidR="00A84263" w:rsidRDefault="00492CD4">
      <w:pPr>
        <w:spacing w:line="2" w:lineRule="exact"/>
        <w:rPr>
          <w:rFonts w:ascii="Times New Roman" w:eastAsia="Times New Roman" w:hAnsi="Times New Roman"/>
          <w:sz w:val="24"/>
        </w:rPr>
      </w:pPr>
      <w:r w:rsidRPr="00B70FCD">
        <w:rPr>
          <w:noProof/>
        </w:rPr>
        <w:drawing>
          <wp:inline distT="0" distB="0" distL="0" distR="0" wp14:anchorId="28EF5633" wp14:editId="62EA19D6">
            <wp:extent cx="5920740" cy="876300"/>
            <wp:effectExtent l="0" t="0" r="0" b="0"/>
            <wp:docPr id="1" name="Obrázok 2" descr="Obrázok, na ktorom je text, písmo, snímka obrazovky, log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Obrázok, na ktorom je text, písmo, snímka obrazovky, log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AC3E3" w14:textId="77777777" w:rsidR="007523C8" w:rsidRPr="007523C8" w:rsidRDefault="007523C8" w:rsidP="007523C8">
      <w:pPr>
        <w:suppressAutoHyphens/>
        <w:spacing w:after="280" w:line="276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</w:pPr>
      <w:r w:rsidRPr="007523C8"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  <w:t>OZNAM</w:t>
      </w:r>
    </w:p>
    <w:p w14:paraId="70C98905" w14:textId="77777777" w:rsidR="007523C8" w:rsidRDefault="007523C8" w:rsidP="007523C8">
      <w:pPr>
        <w:suppressAutoHyphens/>
        <w:spacing w:before="280" w:after="280" w:line="276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</w:pPr>
      <w:r w:rsidRPr="007523C8"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  <w:t xml:space="preserve">Národné športové centrum, Dom športu, </w:t>
      </w:r>
      <w:r w:rsidR="00736BD9"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  <w:t>Olympijské námestie 1</w:t>
      </w:r>
      <w:r w:rsidRPr="007523C8"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  <w:t>, 831 04 Bratislava</w:t>
      </w:r>
    </w:p>
    <w:p w14:paraId="7E9A6F70" w14:textId="5B3191F5" w:rsidR="000B13D6" w:rsidRPr="007523C8" w:rsidRDefault="000B13D6" w:rsidP="007523C8">
      <w:pPr>
        <w:suppressAutoHyphens/>
        <w:spacing w:before="280" w:after="280" w:line="276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</w:pPr>
      <w:r w:rsidRPr="000B13D6"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  <w:t>Poskytovateľ Inovačného vzdelávania na základe oprávnenia: 18/2026</w:t>
      </w:r>
      <w:r w:rsidR="00970275"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0B13D6"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  <w:t>-</w:t>
      </w:r>
      <w:r w:rsidR="00970275"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0B13D6"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  <w:t>IV</w:t>
      </w:r>
    </w:p>
    <w:p w14:paraId="05B207D0" w14:textId="77777777" w:rsidR="007523C8" w:rsidRPr="007523C8" w:rsidRDefault="007523C8" w:rsidP="007523C8">
      <w:pPr>
        <w:suppressAutoHyphens/>
        <w:spacing w:before="280" w:after="280" w:line="276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</w:pPr>
      <w:r w:rsidRPr="007523C8"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  <w:t>Organizuje</w:t>
      </w:r>
    </w:p>
    <w:p w14:paraId="19E26E3D" w14:textId="77777777" w:rsidR="007523C8" w:rsidRPr="007523C8" w:rsidRDefault="007523C8" w:rsidP="007523C8">
      <w:pPr>
        <w:suppressAutoHyphens/>
        <w:spacing w:before="280" w:after="280" w:line="276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</w:pPr>
      <w:r w:rsidRPr="007523C8"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  <w:t>Vzdelávací program</w:t>
      </w:r>
    </w:p>
    <w:p w14:paraId="1B597988" w14:textId="77777777" w:rsidR="00DA0599" w:rsidRDefault="00DA0599" w:rsidP="00DA0599">
      <w:pPr>
        <w:suppressAutoHyphens/>
        <w:autoSpaceDN w:val="0"/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  <w:proofErr w:type="spellStart"/>
      <w:r w:rsidRPr="00DA0599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Smart</w:t>
      </w:r>
      <w:proofErr w:type="spellEnd"/>
      <w:r w:rsidRPr="00DA0599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 bedminton: Šport, ktorý rozvíja viac než len kondíciu</w:t>
      </w:r>
    </w:p>
    <w:p w14:paraId="3FC05A9A" w14:textId="03FCFBEE" w:rsidR="007523C8" w:rsidRPr="006060DE" w:rsidRDefault="007523C8" w:rsidP="00DA0599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6060D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Termín:</w:t>
      </w:r>
    </w:p>
    <w:p w14:paraId="5160A926" w14:textId="77777777" w:rsidR="007523C8" w:rsidRPr="00492CD4" w:rsidRDefault="007523C8" w:rsidP="007523C8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US"/>
        </w:rPr>
      </w:pPr>
      <w:r w:rsidRPr="00492C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US"/>
        </w:rPr>
        <w:t xml:space="preserve">Online  </w:t>
      </w:r>
    </w:p>
    <w:p w14:paraId="04460388" w14:textId="0E4475AF" w:rsidR="007523C8" w:rsidRPr="006060DE" w:rsidRDefault="000530B5" w:rsidP="007523C8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6060D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28</w:t>
      </w:r>
      <w:r w:rsidR="007523C8" w:rsidRPr="006060D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/0</w:t>
      </w:r>
      <w:r w:rsidRPr="006060D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1</w:t>
      </w:r>
      <w:r w:rsidR="00992692" w:rsidRPr="006060D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/</w:t>
      </w:r>
      <w:r w:rsidR="007523C8" w:rsidRPr="006060D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202</w:t>
      </w:r>
      <w:r w:rsidRPr="006060D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7</w:t>
      </w:r>
      <w:r w:rsidR="007523C8" w:rsidRPr="006060D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(štvrtok) /5 hodín/</w:t>
      </w:r>
      <w:r w:rsidR="00970275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</w:t>
      </w:r>
      <w:r w:rsidR="007523C8" w:rsidRPr="006060D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začiatok od 15:00 h</w:t>
      </w:r>
    </w:p>
    <w:p w14:paraId="0D021B07" w14:textId="77777777" w:rsidR="007523C8" w:rsidRPr="006060DE" w:rsidRDefault="007523C8" w:rsidP="007523C8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492C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US"/>
        </w:rPr>
        <w:t xml:space="preserve">Prezenčne: </w:t>
      </w:r>
      <w:r w:rsidR="00CD64B2" w:rsidRPr="00492C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US"/>
        </w:rPr>
        <w:t>AR</w:t>
      </w:r>
      <w:r w:rsidR="00CD64B2" w:rsidRPr="006060D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ENA ostrov Zamarovce, ul. Ostrov 363, 911 05 Trenčín</w:t>
      </w:r>
    </w:p>
    <w:p w14:paraId="24D38BE0" w14:textId="736377A4" w:rsidR="007523C8" w:rsidRPr="006060DE" w:rsidRDefault="000530B5" w:rsidP="007523C8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6060D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30</w:t>
      </w:r>
      <w:r w:rsidR="007523C8" w:rsidRPr="006060D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/0</w:t>
      </w:r>
      <w:r w:rsidRPr="006060D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1</w:t>
      </w:r>
      <w:r w:rsidR="00140F9C" w:rsidRPr="006060D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/</w:t>
      </w:r>
      <w:r w:rsidR="007523C8" w:rsidRPr="006060D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202</w:t>
      </w:r>
      <w:r w:rsidRPr="006060D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7</w:t>
      </w:r>
      <w:r w:rsidR="007523C8" w:rsidRPr="006060D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(sobota) /13 hodín/ začiatok od 8:00</w:t>
      </w:r>
      <w:r w:rsidR="00970275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</w:t>
      </w:r>
      <w:r w:rsidR="007523C8" w:rsidRPr="006060D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h</w:t>
      </w:r>
    </w:p>
    <w:p w14:paraId="62A9C9EB" w14:textId="49F1B558" w:rsidR="007523C8" w:rsidRPr="006060DE" w:rsidRDefault="000530B5" w:rsidP="007523C8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6060D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31</w:t>
      </w:r>
      <w:r w:rsidR="007523C8" w:rsidRPr="006060D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/0</w:t>
      </w:r>
      <w:r w:rsidRPr="006060D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1</w:t>
      </w:r>
      <w:r w:rsidR="00140F9C" w:rsidRPr="006060D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/</w:t>
      </w:r>
      <w:r w:rsidR="007523C8" w:rsidRPr="006060D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202</w:t>
      </w:r>
      <w:r w:rsidRPr="006060D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7</w:t>
      </w:r>
      <w:r w:rsidR="007523C8" w:rsidRPr="006060D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(nedeľa) /11 hodín/ začiatok od 8:00</w:t>
      </w:r>
      <w:r w:rsidR="00970275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</w:t>
      </w:r>
      <w:r w:rsidR="007523C8" w:rsidRPr="006060D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h</w:t>
      </w:r>
    </w:p>
    <w:p w14:paraId="40DF6E52" w14:textId="77777777" w:rsidR="00970275" w:rsidRDefault="00970275" w:rsidP="00970275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</w:p>
    <w:p w14:paraId="147B72CA" w14:textId="1481567B" w:rsidR="00970275" w:rsidRPr="006060DE" w:rsidRDefault="00970275" w:rsidP="00970275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6060D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Garant vzdelávania</w:t>
      </w:r>
      <w:r w:rsidRPr="006060D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:</w:t>
      </w:r>
      <w:r w:rsidRPr="006060D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ab/>
        <w:t>PaedDr. Jaroslava Argajová</w:t>
      </w:r>
    </w:p>
    <w:p w14:paraId="26B42965" w14:textId="69B5E080" w:rsidR="007523C8" w:rsidRPr="00970275" w:rsidRDefault="00970275" w:rsidP="007523C8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6060D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Lektori vzdelávacieho programu</w:t>
      </w:r>
      <w:r w:rsidRPr="006060D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: Michal Matejka,</w:t>
      </w:r>
      <w:r w:rsidR="00BB622D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Ing.</w:t>
      </w:r>
      <w:r w:rsidRPr="006060D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Monika </w:t>
      </w:r>
      <w:proofErr w:type="spellStart"/>
      <w:r w:rsidR="00BB622D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Lobotková</w:t>
      </w:r>
      <w:proofErr w:type="spellEnd"/>
    </w:p>
    <w:p w14:paraId="68A4C62E" w14:textId="77777777" w:rsidR="007523C8" w:rsidRPr="006060DE" w:rsidRDefault="007523C8" w:rsidP="007523C8">
      <w:pPr>
        <w:suppressAutoHyphens/>
        <w:autoSpaceDN w:val="0"/>
        <w:spacing w:line="276" w:lineRule="auto"/>
        <w:textAlignment w:val="baseline"/>
        <w:rPr>
          <w:rFonts w:ascii="Times New Roman" w:eastAsia="Courier New" w:hAnsi="Times New Roman" w:cs="Times New Roman"/>
          <w:iCs/>
          <w:sz w:val="24"/>
          <w:szCs w:val="24"/>
          <w:lang w:eastAsia="en-US"/>
        </w:rPr>
      </w:pPr>
      <w:r w:rsidRPr="006060DE">
        <w:rPr>
          <w:rFonts w:ascii="Times New Roman" w:eastAsia="Courier New" w:hAnsi="Times New Roman" w:cs="Times New Roman"/>
          <w:b/>
          <w:iCs/>
          <w:sz w:val="24"/>
          <w:szCs w:val="24"/>
          <w:lang w:eastAsia="en-US"/>
        </w:rPr>
        <w:t>Forma vzdelávania:</w:t>
      </w:r>
      <w:r w:rsidRPr="006060DE">
        <w:rPr>
          <w:rFonts w:ascii="Times New Roman" w:eastAsia="Courier New" w:hAnsi="Times New Roman" w:cs="Times New Roman"/>
          <w:iCs/>
          <w:sz w:val="24"/>
          <w:szCs w:val="24"/>
          <w:lang w:eastAsia="en-US"/>
        </w:rPr>
        <w:t xml:space="preserve"> prezenčná</w:t>
      </w:r>
      <w:r w:rsidR="00140F9C" w:rsidRPr="006060DE">
        <w:rPr>
          <w:rFonts w:ascii="Times New Roman" w:eastAsia="Courier New" w:hAnsi="Times New Roman" w:cs="Times New Roman"/>
          <w:iCs/>
          <w:sz w:val="24"/>
          <w:szCs w:val="24"/>
          <w:lang w:eastAsia="en-US"/>
        </w:rPr>
        <w:t>/dištančná</w:t>
      </w:r>
    </w:p>
    <w:p w14:paraId="1453BF49" w14:textId="77777777" w:rsidR="007523C8" w:rsidRPr="006060DE" w:rsidRDefault="007523C8" w:rsidP="00C43404">
      <w:pPr>
        <w:widowControl w:val="0"/>
        <w:suppressAutoHyphens/>
        <w:autoSpaceDE w:val="0"/>
        <w:autoSpaceDN w:val="0"/>
        <w:adjustRightInd w:val="0"/>
        <w:spacing w:after="200" w:line="276" w:lineRule="auto"/>
        <w:ind w:right="-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z w:val="24"/>
          <w:szCs w:val="24"/>
          <w:lang w:eastAsia="zh-CN"/>
        </w:rPr>
        <w:t xml:space="preserve">Rozsah vzdelávania: </w:t>
      </w:r>
      <w:r w:rsidR="00C43404" w:rsidRPr="006060DE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50 hodín (</w:t>
      </w:r>
      <w:r w:rsidR="00140F9C" w:rsidRPr="006060DE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29</w:t>
      </w:r>
      <w:r w:rsidR="00C43404" w:rsidRPr="006060DE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hodín prezenčne, 2</w:t>
      </w:r>
      <w:r w:rsidR="00140F9C" w:rsidRPr="006060DE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1</w:t>
      </w:r>
      <w:r w:rsidR="00C43404" w:rsidRPr="006060DE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hodín dištančne)</w:t>
      </w:r>
    </w:p>
    <w:p w14:paraId="6BDE0E90" w14:textId="422D1869" w:rsidR="007523C8" w:rsidRPr="006060DE" w:rsidRDefault="007523C8" w:rsidP="007523C8">
      <w:pPr>
        <w:widowControl w:val="0"/>
        <w:suppressAutoHyphens/>
        <w:autoSpaceDE w:val="0"/>
        <w:autoSpaceDN w:val="0"/>
        <w:adjustRightInd w:val="0"/>
        <w:spacing w:line="276" w:lineRule="auto"/>
        <w:ind w:right="-6"/>
        <w:jc w:val="both"/>
        <w:rPr>
          <w:rFonts w:ascii="Times New Roman" w:eastAsia="Courier New" w:hAnsi="Times New Roman" w:cs="Times New Roman"/>
          <w:b/>
          <w:bCs/>
          <w:iCs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z w:val="24"/>
          <w:szCs w:val="24"/>
          <w:lang w:eastAsia="zh-CN"/>
        </w:rPr>
        <w:t>Cieľová skupina:</w:t>
      </w:r>
      <w:r w:rsidR="003B151D" w:rsidRPr="006060DE">
        <w:rPr>
          <w:rFonts w:ascii="Times New Roman" w:eastAsia="Courier New" w:hAnsi="Times New Roman" w:cs="Times New Roman"/>
          <w:b/>
          <w:bCs/>
          <w:iCs/>
          <w:sz w:val="24"/>
          <w:szCs w:val="24"/>
          <w:lang w:eastAsia="zh-CN"/>
        </w:rPr>
        <w:t xml:space="preserve"> </w:t>
      </w:r>
      <w:r w:rsidRPr="006060DE">
        <w:rPr>
          <w:rFonts w:ascii="Times New Roman" w:eastAsia="Courier New" w:hAnsi="Times New Roman" w:cs="Times New Roman"/>
          <w:bCs/>
          <w:iCs/>
          <w:sz w:val="24"/>
          <w:szCs w:val="24"/>
          <w:lang w:eastAsia="zh-CN"/>
        </w:rPr>
        <w:t>pracovníci s mládežo</w:t>
      </w:r>
      <w:r w:rsidR="00970275">
        <w:rPr>
          <w:rFonts w:ascii="Times New Roman" w:eastAsia="Courier New" w:hAnsi="Times New Roman" w:cs="Times New Roman"/>
          <w:bCs/>
          <w:iCs/>
          <w:sz w:val="24"/>
          <w:szCs w:val="24"/>
          <w:lang w:eastAsia="zh-CN"/>
        </w:rPr>
        <w:t>u</w:t>
      </w:r>
      <w:r w:rsidRPr="006060DE">
        <w:rPr>
          <w:rFonts w:ascii="Times New Roman" w:eastAsia="Courier New" w:hAnsi="Times New Roman" w:cs="Times New Roman"/>
          <w:bCs/>
          <w:iCs/>
          <w:sz w:val="24"/>
          <w:szCs w:val="24"/>
          <w:lang w:eastAsia="zh-CN"/>
        </w:rPr>
        <w:t>.</w:t>
      </w:r>
    </w:p>
    <w:p w14:paraId="5884000A" w14:textId="2862645E" w:rsidR="007523C8" w:rsidRDefault="007523C8" w:rsidP="007523C8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right="-6"/>
        <w:jc w:val="both"/>
        <w:rPr>
          <w:rFonts w:ascii="Times New Roman" w:eastAsia="Courier New" w:hAnsi="Times New Roman" w:cs="Times New Roman"/>
          <w:iCs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z w:val="24"/>
          <w:szCs w:val="24"/>
          <w:lang w:eastAsia="zh-CN"/>
        </w:rPr>
        <w:t>učite</w:t>
      </w:r>
      <w:r w:rsidR="00970275">
        <w:rPr>
          <w:rFonts w:ascii="Times New Roman" w:eastAsia="Courier New" w:hAnsi="Times New Roman" w:cs="Times New Roman"/>
          <w:iCs/>
          <w:sz w:val="24"/>
          <w:szCs w:val="24"/>
          <w:lang w:eastAsia="zh-CN"/>
        </w:rPr>
        <w:t>ľ</w:t>
      </w:r>
      <w:r w:rsidRPr="006060DE">
        <w:rPr>
          <w:rFonts w:ascii="Times New Roman" w:eastAsia="Courier New" w:hAnsi="Times New Roman" w:cs="Times New Roman"/>
          <w:iCs/>
          <w:sz w:val="24"/>
          <w:szCs w:val="24"/>
          <w:lang w:eastAsia="zh-CN"/>
        </w:rPr>
        <w:t>,</w:t>
      </w:r>
    </w:p>
    <w:p w14:paraId="14D9156A" w14:textId="6E2B2D1A" w:rsidR="00970275" w:rsidRPr="00970275" w:rsidRDefault="00970275" w:rsidP="00970275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right="-6"/>
        <w:jc w:val="both"/>
        <w:rPr>
          <w:rFonts w:ascii="Times New Roman" w:eastAsia="Courier New" w:hAnsi="Times New Roman" w:cs="Times New Roman"/>
          <w:iCs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z w:val="24"/>
          <w:szCs w:val="24"/>
          <w:lang w:eastAsia="zh-CN"/>
        </w:rPr>
        <w:t>vychovávate</w:t>
      </w:r>
      <w:r>
        <w:rPr>
          <w:rFonts w:ascii="Times New Roman" w:eastAsia="Courier New" w:hAnsi="Times New Roman" w:cs="Times New Roman"/>
          <w:iCs/>
          <w:sz w:val="24"/>
          <w:szCs w:val="24"/>
          <w:lang w:eastAsia="zh-CN"/>
        </w:rPr>
        <w:t>ľ,</w:t>
      </w:r>
    </w:p>
    <w:p w14:paraId="5B0268E8" w14:textId="552ED429" w:rsidR="007523C8" w:rsidRDefault="00970275" w:rsidP="007523C8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right="-6"/>
        <w:jc w:val="both"/>
        <w:rPr>
          <w:rFonts w:ascii="Times New Roman" w:eastAsia="Courier New" w:hAnsi="Times New Roman" w:cs="Times New Roman"/>
          <w:iCs/>
          <w:sz w:val="24"/>
          <w:szCs w:val="24"/>
          <w:lang w:eastAsia="zh-CN"/>
        </w:rPr>
      </w:pPr>
      <w:r>
        <w:rPr>
          <w:rFonts w:ascii="Times New Roman" w:eastAsia="Courier New" w:hAnsi="Times New Roman" w:cs="Times New Roman"/>
          <w:iCs/>
          <w:sz w:val="24"/>
          <w:szCs w:val="24"/>
          <w:lang w:eastAsia="zh-CN"/>
        </w:rPr>
        <w:t>školský tréner</w:t>
      </w:r>
      <w:r w:rsidR="007523C8" w:rsidRPr="006060DE">
        <w:rPr>
          <w:rFonts w:ascii="Times New Roman" w:eastAsia="Courier New" w:hAnsi="Times New Roman" w:cs="Times New Roman"/>
          <w:iCs/>
          <w:sz w:val="24"/>
          <w:szCs w:val="24"/>
          <w:lang w:eastAsia="zh-CN"/>
        </w:rPr>
        <w:t>.</w:t>
      </w:r>
    </w:p>
    <w:p w14:paraId="2902C1A2" w14:textId="77777777" w:rsidR="00970275" w:rsidRDefault="00970275" w:rsidP="00970275">
      <w:pPr>
        <w:widowControl w:val="0"/>
        <w:suppressAutoHyphens/>
        <w:autoSpaceDE w:val="0"/>
        <w:autoSpaceDN w:val="0"/>
        <w:adjustRightInd w:val="0"/>
        <w:spacing w:line="276" w:lineRule="auto"/>
        <w:ind w:left="720" w:right="-6"/>
        <w:jc w:val="both"/>
        <w:rPr>
          <w:rFonts w:ascii="Times New Roman" w:eastAsia="Courier New" w:hAnsi="Times New Roman" w:cs="Times New Roman"/>
          <w:iCs/>
          <w:sz w:val="24"/>
          <w:szCs w:val="24"/>
          <w:lang w:eastAsia="zh-CN"/>
        </w:rPr>
      </w:pPr>
    </w:p>
    <w:p w14:paraId="43D1ABA6" w14:textId="77777777" w:rsidR="00970275" w:rsidRPr="00AC6F67" w:rsidRDefault="00970275" w:rsidP="00970275">
      <w:pPr>
        <w:spacing w:line="0" w:lineRule="atLeast"/>
        <w:ind w:left="142" w:hanging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b/>
          <w:sz w:val="24"/>
          <w:szCs w:val="24"/>
        </w:rPr>
        <w:t>Podkategória pedagogických zamestnancov:</w:t>
      </w:r>
    </w:p>
    <w:p w14:paraId="5DB2D0D3" w14:textId="77777777" w:rsidR="00970275" w:rsidRPr="00AC6F67" w:rsidRDefault="00970275" w:rsidP="00970275">
      <w:pPr>
        <w:spacing w:line="38" w:lineRule="exact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30022078" w14:textId="77777777" w:rsidR="00970275" w:rsidRDefault="00970275" w:rsidP="00970275">
      <w:pPr>
        <w:numPr>
          <w:ilvl w:val="0"/>
          <w:numId w:val="16"/>
        </w:numPr>
        <w:spacing w:line="286" w:lineRule="auto"/>
        <w:ind w:right="5186"/>
        <w:rPr>
          <w:rFonts w:ascii="Times New Roman" w:eastAsia="Times New Roman" w:hAnsi="Times New Roman" w:cs="Times New Roman"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sz w:val="24"/>
          <w:szCs w:val="24"/>
        </w:rPr>
        <w:t xml:space="preserve">učiteľ prvého stupňa základnej školy, </w:t>
      </w:r>
    </w:p>
    <w:p w14:paraId="5CA4720F" w14:textId="77777777" w:rsidR="00970275" w:rsidRDefault="00970275" w:rsidP="00970275">
      <w:pPr>
        <w:numPr>
          <w:ilvl w:val="0"/>
          <w:numId w:val="16"/>
        </w:numPr>
        <w:spacing w:line="286" w:lineRule="auto"/>
        <w:ind w:right="5186"/>
        <w:rPr>
          <w:rFonts w:ascii="Times New Roman" w:eastAsia="Times New Roman" w:hAnsi="Times New Roman" w:cs="Times New Roman"/>
          <w:sz w:val="24"/>
          <w:szCs w:val="24"/>
        </w:rPr>
      </w:pPr>
      <w:r w:rsidRPr="008A4948">
        <w:rPr>
          <w:rFonts w:ascii="Times New Roman" w:eastAsia="Times New Roman" w:hAnsi="Times New Roman" w:cs="Times New Roman"/>
          <w:sz w:val="24"/>
          <w:szCs w:val="24"/>
        </w:rPr>
        <w:t xml:space="preserve">učiteľ druhého stupňa základnej školy, </w:t>
      </w:r>
    </w:p>
    <w:p w14:paraId="2BB89AD1" w14:textId="77777777" w:rsidR="00970275" w:rsidRPr="008A4948" w:rsidRDefault="00970275" w:rsidP="00970275">
      <w:pPr>
        <w:numPr>
          <w:ilvl w:val="0"/>
          <w:numId w:val="16"/>
        </w:numPr>
        <w:spacing w:line="286" w:lineRule="auto"/>
        <w:ind w:right="5186"/>
        <w:rPr>
          <w:rFonts w:ascii="Times New Roman" w:eastAsia="Times New Roman" w:hAnsi="Times New Roman" w:cs="Times New Roman"/>
          <w:sz w:val="24"/>
          <w:szCs w:val="24"/>
        </w:rPr>
      </w:pPr>
      <w:r w:rsidRPr="008A4948">
        <w:rPr>
          <w:rFonts w:ascii="Times New Roman" w:eastAsia="Times New Roman" w:hAnsi="Times New Roman" w:cs="Times New Roman"/>
          <w:sz w:val="24"/>
          <w:szCs w:val="24"/>
        </w:rPr>
        <w:t>učiteľ strednej školy.</w:t>
      </w:r>
    </w:p>
    <w:p w14:paraId="641816F2" w14:textId="77777777" w:rsidR="00970275" w:rsidRPr="00AC6F67" w:rsidRDefault="00970275" w:rsidP="00970275">
      <w:pPr>
        <w:spacing w:line="340" w:lineRule="exact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0B3525A6" w14:textId="77777777" w:rsidR="00970275" w:rsidRPr="00AC6F67" w:rsidRDefault="00970275" w:rsidP="00970275">
      <w:pPr>
        <w:spacing w:line="0" w:lineRule="atLeast"/>
        <w:ind w:left="142" w:hanging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b/>
          <w:sz w:val="24"/>
          <w:szCs w:val="24"/>
        </w:rPr>
        <w:t>Kariérový stupeň:</w:t>
      </w:r>
    </w:p>
    <w:p w14:paraId="10F1FBB8" w14:textId="77777777" w:rsidR="00970275" w:rsidRPr="00AC6F67" w:rsidRDefault="00970275" w:rsidP="00970275">
      <w:pPr>
        <w:spacing w:line="25" w:lineRule="exact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2E526DFA" w14:textId="77777777" w:rsidR="00970275" w:rsidRDefault="00970275" w:rsidP="00970275">
      <w:pPr>
        <w:numPr>
          <w:ilvl w:val="0"/>
          <w:numId w:val="17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C6F67">
        <w:rPr>
          <w:rFonts w:ascii="Times New Roman" w:eastAsia="Times New Roman" w:hAnsi="Times New Roman" w:cs="Times New Roman"/>
          <w:sz w:val="24"/>
          <w:szCs w:val="24"/>
        </w:rPr>
        <w:t>samostatný pedagogický zamestnanec,</w:t>
      </w:r>
    </w:p>
    <w:p w14:paraId="2B51E923" w14:textId="77777777" w:rsidR="00970275" w:rsidRDefault="00970275" w:rsidP="00970275">
      <w:pPr>
        <w:numPr>
          <w:ilvl w:val="0"/>
          <w:numId w:val="17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A4948">
        <w:rPr>
          <w:rFonts w:ascii="Times New Roman" w:eastAsia="Times New Roman" w:hAnsi="Times New Roman" w:cs="Times New Roman"/>
          <w:sz w:val="24"/>
          <w:szCs w:val="24"/>
        </w:rPr>
        <w:t xml:space="preserve">pedagogický zamestnanec s prvou atestáciou, </w:t>
      </w:r>
    </w:p>
    <w:p w14:paraId="2B179C3D" w14:textId="422FDAA0" w:rsidR="00970275" w:rsidRDefault="00970275" w:rsidP="00970275">
      <w:pPr>
        <w:numPr>
          <w:ilvl w:val="0"/>
          <w:numId w:val="17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A4948">
        <w:rPr>
          <w:rFonts w:ascii="Times New Roman" w:eastAsia="Times New Roman" w:hAnsi="Times New Roman" w:cs="Times New Roman"/>
          <w:sz w:val="24"/>
          <w:szCs w:val="24"/>
        </w:rPr>
        <w:t>pedagogický zamestnanec s druhou atestáciou.</w:t>
      </w:r>
    </w:p>
    <w:p w14:paraId="5B34527E" w14:textId="77777777" w:rsidR="00C211B3" w:rsidRDefault="00C211B3" w:rsidP="00F266D6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7D62CC26" w14:textId="433173CD" w:rsidR="00F266D6" w:rsidRPr="00970275" w:rsidRDefault="00C211B3" w:rsidP="00F266D6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D0A1C">
        <w:rPr>
          <w:rFonts w:ascii="Times New Roman" w:eastAsia="Times New Roman" w:hAnsi="Times New Roman" w:cs="Times New Roman"/>
          <w:b/>
          <w:bCs/>
          <w:sz w:val="24"/>
          <w:szCs w:val="24"/>
        </w:rPr>
        <w:t>Vyučovací predmet:</w:t>
      </w:r>
      <w:r w:rsidRPr="00C211B3">
        <w:rPr>
          <w:rFonts w:ascii="Times New Roman" w:eastAsia="Times New Roman" w:hAnsi="Times New Roman" w:cs="Times New Roman"/>
          <w:sz w:val="24"/>
          <w:szCs w:val="24"/>
        </w:rPr>
        <w:t xml:space="preserve"> telesná a športová výchova</w:t>
      </w:r>
    </w:p>
    <w:p w14:paraId="784C577E" w14:textId="77777777" w:rsidR="007523C8" w:rsidRPr="006060DE" w:rsidRDefault="007523C8" w:rsidP="007523C8">
      <w:pPr>
        <w:widowControl w:val="0"/>
        <w:suppressAutoHyphens/>
        <w:autoSpaceDE w:val="0"/>
        <w:autoSpaceDN w:val="0"/>
        <w:adjustRightInd w:val="0"/>
        <w:spacing w:line="276" w:lineRule="auto"/>
        <w:ind w:right="-6"/>
        <w:jc w:val="both"/>
        <w:rPr>
          <w:rFonts w:ascii="Times New Roman" w:eastAsia="Courier New" w:hAnsi="Times New Roman" w:cs="Times New Roman"/>
          <w:iCs/>
          <w:sz w:val="24"/>
          <w:szCs w:val="24"/>
          <w:lang w:eastAsia="zh-CN"/>
        </w:rPr>
      </w:pPr>
    </w:p>
    <w:p w14:paraId="1FB7F41F" w14:textId="77777777" w:rsidR="005A06D0" w:rsidRDefault="005A06D0">
      <w:pPr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</w:pPr>
      <w:r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  <w:br w:type="page"/>
      </w:r>
    </w:p>
    <w:p w14:paraId="23C57CC1" w14:textId="083621B6" w:rsidR="007523C8" w:rsidRPr="006060DE" w:rsidRDefault="007523C8" w:rsidP="007523C8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  <w:lastRenderedPageBreak/>
        <w:t xml:space="preserve">STRUČNÝ OBSAH VZDELÁVANIA </w:t>
      </w:r>
    </w:p>
    <w:p w14:paraId="6A4FB4E1" w14:textId="77777777" w:rsidR="00140F9C" w:rsidRPr="006060DE" w:rsidRDefault="00140F9C" w:rsidP="00140F9C">
      <w:pPr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 w:rsidRPr="006060DE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Teoretické východiská</w:t>
      </w:r>
    </w:p>
    <w:p w14:paraId="0EDB017F" w14:textId="77777777" w:rsidR="00140F9C" w:rsidRPr="006060DE" w:rsidRDefault="00140F9C" w:rsidP="00140F9C">
      <w:pPr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 w:rsidRPr="006060DE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Učebné materiály</w:t>
      </w:r>
    </w:p>
    <w:p w14:paraId="02D50BE1" w14:textId="77777777" w:rsidR="00140F9C" w:rsidRPr="006060DE" w:rsidRDefault="00140F9C" w:rsidP="00140F9C">
      <w:pPr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 w:rsidRPr="006060DE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Manažovanie skupín pri výučbe bedmintonu</w:t>
      </w:r>
    </w:p>
    <w:p w14:paraId="423566B1" w14:textId="77777777" w:rsidR="00140F9C" w:rsidRPr="006060DE" w:rsidRDefault="00140F9C" w:rsidP="00140F9C">
      <w:pPr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 w:rsidRPr="006060DE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Lekcie pre začiatočníkov</w:t>
      </w:r>
    </w:p>
    <w:p w14:paraId="15B177BC" w14:textId="77777777" w:rsidR="00140F9C" w:rsidRPr="006060DE" w:rsidRDefault="00140F9C" w:rsidP="00140F9C">
      <w:pPr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 w:rsidRPr="006060DE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Rozvoj hry v strednej časti kurtu</w:t>
      </w:r>
    </w:p>
    <w:p w14:paraId="062CB67B" w14:textId="77777777" w:rsidR="00970275" w:rsidRDefault="00140F9C" w:rsidP="00970275">
      <w:pPr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 w:rsidRPr="006060DE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Rozvoj hry v zadnej časti kurtu</w:t>
      </w:r>
    </w:p>
    <w:p w14:paraId="3CF598B1" w14:textId="2D93478D" w:rsidR="00140F9C" w:rsidRPr="00970275" w:rsidRDefault="00970275" w:rsidP="00970275">
      <w:pPr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 w:rsidRPr="00970275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Učíme sa vyhrávať (taktika a súťaž)</w:t>
      </w:r>
      <w:r w:rsidR="00140F9C" w:rsidRPr="00970275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 </w:t>
      </w:r>
    </w:p>
    <w:p w14:paraId="34EF9392" w14:textId="77777777" w:rsidR="007523C8" w:rsidRPr="006060DE" w:rsidRDefault="007523C8" w:rsidP="007523C8">
      <w:pPr>
        <w:spacing w:line="276" w:lineRule="auto"/>
        <w:ind w:left="509"/>
        <w:jc w:val="both"/>
        <w:rPr>
          <w:rFonts w:ascii="Times New Roman" w:eastAsia="Courier New" w:hAnsi="Times New Roman" w:cs="Times New Roman"/>
          <w:iCs/>
          <w:sz w:val="24"/>
          <w:szCs w:val="24"/>
          <w:lang w:eastAsia="zh-CN"/>
        </w:rPr>
      </w:pPr>
    </w:p>
    <w:p w14:paraId="395A59CF" w14:textId="301DF469" w:rsidR="007523C8" w:rsidRPr="005A06D0" w:rsidRDefault="007523C8" w:rsidP="005A06D0">
      <w:pPr>
        <w:suppressAutoHyphens/>
        <w:jc w:val="both"/>
        <w:rPr>
          <w:rFonts w:ascii="Times New Roman" w:eastAsia="Courier New" w:hAnsi="Times New Roman" w:cs="Times New Roman"/>
          <w:bCs/>
          <w:iCs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z w:val="24"/>
          <w:szCs w:val="24"/>
          <w:lang w:eastAsia="zh-CN"/>
        </w:rPr>
        <w:t xml:space="preserve">Absolventi vzdelávania získajú </w:t>
      </w:r>
      <w:r w:rsidR="00140F9C" w:rsidRPr="006060DE">
        <w:rPr>
          <w:rFonts w:ascii="Times New Roman" w:eastAsia="Courier New" w:hAnsi="Times New Roman" w:cs="Times New Roman"/>
          <w:b/>
          <w:bCs/>
          <w:iCs/>
          <w:sz w:val="24"/>
          <w:szCs w:val="24"/>
          <w:lang w:eastAsia="zh-CN"/>
        </w:rPr>
        <w:t>–</w:t>
      </w:r>
      <w:r w:rsidRPr="006060DE">
        <w:rPr>
          <w:rFonts w:ascii="Times New Roman" w:eastAsia="Courier New" w:hAnsi="Times New Roman" w:cs="Times New Roman"/>
          <w:b/>
          <w:bCs/>
          <w:iCs/>
          <w:sz w:val="24"/>
          <w:szCs w:val="24"/>
          <w:lang w:eastAsia="zh-CN"/>
        </w:rPr>
        <w:t xml:space="preserve"> </w:t>
      </w:r>
      <w:r w:rsidR="00140F9C" w:rsidRPr="006060DE">
        <w:rPr>
          <w:rFonts w:ascii="Times New Roman" w:eastAsia="Courier New" w:hAnsi="Times New Roman" w:cs="Times New Roman"/>
          <w:b/>
          <w:bCs/>
          <w:iCs/>
          <w:sz w:val="24"/>
          <w:szCs w:val="24"/>
          <w:lang w:eastAsia="zh-CN"/>
        </w:rPr>
        <w:t xml:space="preserve">OSVEDČENIE </w:t>
      </w:r>
      <w:r w:rsidRPr="006060DE">
        <w:rPr>
          <w:rFonts w:ascii="Times New Roman" w:eastAsia="Courier New" w:hAnsi="Times New Roman" w:cs="Times New Roman"/>
          <w:bCs/>
          <w:iCs/>
          <w:sz w:val="24"/>
          <w:szCs w:val="24"/>
          <w:lang w:eastAsia="zh-CN"/>
        </w:rPr>
        <w:t xml:space="preserve">o absolvovaní vzdelávania v rozsahu </w:t>
      </w:r>
      <w:r w:rsidR="00736BD9" w:rsidRPr="006060DE">
        <w:rPr>
          <w:rFonts w:ascii="Times New Roman" w:eastAsia="Courier New" w:hAnsi="Times New Roman" w:cs="Times New Roman"/>
          <w:bCs/>
          <w:iCs/>
          <w:sz w:val="24"/>
          <w:szCs w:val="24"/>
          <w:lang w:eastAsia="zh-CN"/>
        </w:rPr>
        <w:t xml:space="preserve">50 </w:t>
      </w:r>
      <w:r w:rsidRPr="006060DE">
        <w:rPr>
          <w:rFonts w:ascii="Times New Roman" w:eastAsia="Courier New" w:hAnsi="Times New Roman" w:cs="Times New Roman"/>
          <w:bCs/>
          <w:iCs/>
          <w:sz w:val="24"/>
          <w:szCs w:val="24"/>
          <w:lang w:eastAsia="zh-CN"/>
        </w:rPr>
        <w:t>hodín.</w:t>
      </w:r>
    </w:p>
    <w:p w14:paraId="5A3437EF" w14:textId="77777777" w:rsidR="007523C8" w:rsidRPr="006060DE" w:rsidRDefault="007523C8" w:rsidP="007523C8">
      <w:pPr>
        <w:widowControl w:val="0"/>
        <w:suppressAutoHyphens/>
        <w:autoSpaceDE w:val="0"/>
        <w:autoSpaceDN w:val="0"/>
        <w:adjustRightInd w:val="0"/>
        <w:spacing w:line="276" w:lineRule="auto"/>
        <w:ind w:right="-6"/>
        <w:jc w:val="both"/>
        <w:rPr>
          <w:rFonts w:ascii="Times New Roman" w:eastAsia="Courier New" w:hAnsi="Times New Roman" w:cs="Times New Roman"/>
          <w:iCs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z w:val="24"/>
          <w:szCs w:val="24"/>
          <w:lang w:eastAsia="zh-CN"/>
        </w:rPr>
        <w:t xml:space="preserve">  ------------------------------------------------------------------------------------------------------------------------</w:t>
      </w:r>
    </w:p>
    <w:p w14:paraId="696C19FF" w14:textId="77777777" w:rsidR="00492CD4" w:rsidRDefault="007523C8" w:rsidP="00492CD4">
      <w:pPr>
        <w:numPr>
          <w:ilvl w:val="0"/>
          <w:numId w:val="19"/>
        </w:numPr>
        <w:suppressAutoHyphens/>
        <w:spacing w:line="360" w:lineRule="auto"/>
        <w:jc w:val="both"/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  <w:t>Cena VP:</w:t>
      </w:r>
      <w:r w:rsidR="00970275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  <w:t xml:space="preserve"> </w:t>
      </w:r>
      <w:r w:rsidR="00B8194D" w:rsidRPr="006060DE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highlight w:val="yellow"/>
          <w:lang w:eastAsia="zh-CN"/>
        </w:rPr>
        <w:t>110</w:t>
      </w:r>
      <w:r w:rsidR="00140F9C" w:rsidRPr="006060DE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highlight w:val="yellow"/>
          <w:lang w:eastAsia="zh-CN"/>
        </w:rPr>
        <w:t xml:space="preserve"> </w:t>
      </w:r>
      <w:r w:rsidRPr="006060DE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highlight w:val="yellow"/>
          <w:lang w:eastAsia="zh-CN"/>
        </w:rPr>
        <w:t>€/osoba</w:t>
      </w:r>
    </w:p>
    <w:p w14:paraId="66887525" w14:textId="77777777" w:rsidR="00492CD4" w:rsidRDefault="007523C8" w:rsidP="00492CD4">
      <w:pPr>
        <w:numPr>
          <w:ilvl w:val="0"/>
          <w:numId w:val="19"/>
        </w:numPr>
        <w:suppressAutoHyphens/>
        <w:spacing w:line="360" w:lineRule="auto"/>
        <w:jc w:val="both"/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</w:pPr>
      <w:r w:rsidRPr="00492CD4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Termín na prihlásenie: </w:t>
      </w:r>
      <w:r w:rsidR="00970275" w:rsidRPr="00492CD4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highlight w:val="yellow"/>
          <w:lang w:eastAsia="zh-CN"/>
        </w:rPr>
        <w:t>do 18/01/2027</w:t>
      </w:r>
    </w:p>
    <w:p w14:paraId="3D4B82FB" w14:textId="77777777" w:rsidR="005A06D0" w:rsidRDefault="007523C8" w:rsidP="005A06D0">
      <w:pPr>
        <w:numPr>
          <w:ilvl w:val="0"/>
          <w:numId w:val="19"/>
        </w:numPr>
        <w:suppressAutoHyphens/>
        <w:spacing w:line="360" w:lineRule="auto"/>
        <w:jc w:val="both"/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</w:pPr>
      <w:r w:rsidRPr="00492C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Kapacita</w:t>
      </w:r>
      <w:r w:rsidRPr="00492CD4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 xml:space="preserve"> – max.</w:t>
      </w:r>
      <w:r w:rsidR="00CB2016" w:rsidRPr="00492CD4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 xml:space="preserve"> </w:t>
      </w:r>
      <w:r w:rsidR="00736BD9" w:rsidRPr="00492CD4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3</w:t>
      </w:r>
      <w:r w:rsidRPr="00492CD4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0 účastníkov</w:t>
      </w:r>
    </w:p>
    <w:p w14:paraId="53791166" w14:textId="6553074A" w:rsidR="007523C8" w:rsidRPr="005A06D0" w:rsidRDefault="007523C8" w:rsidP="005A06D0">
      <w:pPr>
        <w:numPr>
          <w:ilvl w:val="0"/>
          <w:numId w:val="19"/>
        </w:numPr>
        <w:suppressAutoHyphens/>
        <w:spacing w:line="360" w:lineRule="auto"/>
        <w:jc w:val="both"/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</w:pPr>
      <w:r w:rsidRPr="005A06D0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Oznam o zaradení/ nezaradení uchádzačov na vzdelávanie:</w:t>
      </w:r>
      <w:r w:rsidRPr="005A06D0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zh-CN"/>
        </w:rPr>
        <w:t xml:space="preserve"> elektronicky do sedem dní po ukončení prihlasovania. </w:t>
      </w:r>
    </w:p>
    <w:p w14:paraId="669D4540" w14:textId="77777777" w:rsidR="00B82D7B" w:rsidRPr="006060DE" w:rsidRDefault="007523C8" w:rsidP="00B82D7B">
      <w:pPr>
        <w:numPr>
          <w:ilvl w:val="0"/>
          <w:numId w:val="14"/>
        </w:numPr>
        <w:suppressAutoHyphens/>
        <w:spacing w:before="280" w:after="28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6060DE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Poplatok :</w:t>
      </w:r>
      <w:r w:rsidRPr="006060D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zh-CN"/>
        </w:rPr>
        <w:t xml:space="preserve"> </w:t>
      </w:r>
      <w:r w:rsidR="00B82D7B" w:rsidRPr="006060DE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zh-CN"/>
        </w:rPr>
        <w:t>zaradení účastníci budú vyzvaní elektronicky o uhradenie poplatku za vzdelávanie.</w:t>
      </w:r>
    </w:p>
    <w:p w14:paraId="3A76A83A" w14:textId="77777777" w:rsidR="00B82D7B" w:rsidRPr="006060DE" w:rsidRDefault="007523C8" w:rsidP="00B82D7B">
      <w:pPr>
        <w:numPr>
          <w:ilvl w:val="0"/>
          <w:numId w:val="14"/>
        </w:numPr>
        <w:suppressAutoHyphens/>
        <w:spacing w:before="280" w:after="28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</w:pPr>
      <w:r w:rsidRPr="006060DE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Pokyny k vzdelávaniu</w:t>
      </w:r>
      <w:r w:rsidR="00B82D7B" w:rsidRPr="006060DE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:</w:t>
      </w:r>
      <w:r w:rsidR="00B82D7B" w:rsidRPr="006060DE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najneskôr tri dni elektronicky pred vzdelávaním.</w:t>
      </w:r>
    </w:p>
    <w:p w14:paraId="75209C33" w14:textId="77777777" w:rsidR="00B82D7B" w:rsidRPr="006060DE" w:rsidRDefault="007523C8" w:rsidP="00B82D7B">
      <w:pPr>
        <w:numPr>
          <w:ilvl w:val="0"/>
          <w:numId w:val="14"/>
        </w:numPr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  <w:t xml:space="preserve">Náklady </w:t>
      </w:r>
      <w:r w:rsidR="00B82D7B"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si hradí účastník z vlastných zdrojov alebo zo zdrojov vysielajúcej organizácie. Ubytovanie a stravovanie si účastníci zabezpečujú vo vlastnej réžii.</w:t>
      </w:r>
    </w:p>
    <w:p w14:paraId="7F153647" w14:textId="6F494C22" w:rsidR="007523C8" w:rsidRPr="006060DE" w:rsidRDefault="007523C8" w:rsidP="00B82D7B">
      <w:pPr>
        <w:numPr>
          <w:ilvl w:val="0"/>
          <w:numId w:val="14"/>
        </w:numPr>
        <w:suppressAutoHyphens/>
        <w:spacing w:before="280" w:after="280"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  <w:t xml:space="preserve">Občerstvenie a pitný režim </w:t>
      </w:r>
      <w:r w:rsidR="00140F9C" w:rsidRPr="006060DE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bude zabezpečený pre všetkých prihlásených účastníkov</w:t>
      </w:r>
      <w:r w:rsidR="00970275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.</w:t>
      </w:r>
    </w:p>
    <w:p w14:paraId="6BD03568" w14:textId="77777777" w:rsidR="007523C8" w:rsidRPr="006060DE" w:rsidRDefault="007523C8" w:rsidP="00B82D7B">
      <w:pPr>
        <w:numPr>
          <w:ilvl w:val="0"/>
          <w:numId w:val="14"/>
        </w:num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Pre účastníkov vzdelávania bude odporučený</w:t>
      </w:r>
      <w:r w:rsidRPr="006060DE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  <w:t xml:space="preserve"> učebný materiál.</w:t>
      </w:r>
    </w:p>
    <w:p w14:paraId="2D9DBB1D" w14:textId="77777777" w:rsidR="007523C8" w:rsidRPr="006060DE" w:rsidRDefault="007523C8" w:rsidP="007523C8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</w:pPr>
    </w:p>
    <w:p w14:paraId="17200368" w14:textId="791D2CB6" w:rsidR="007523C8" w:rsidRPr="006060DE" w:rsidRDefault="007523C8" w:rsidP="007523C8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color w:val="0000FF"/>
          <w:spacing w:val="-2"/>
          <w:sz w:val="24"/>
          <w:szCs w:val="24"/>
          <w:u w:val="single"/>
          <w:lang w:eastAsia="zh-CN"/>
        </w:rPr>
      </w:pPr>
      <w:r w:rsidRPr="006060DE">
        <w:rPr>
          <w:rFonts w:ascii="Times New Roman" w:eastAsia="Courier New" w:hAnsi="Times New Roman" w:cs="Times New Roman"/>
          <w:b/>
          <w:iCs/>
          <w:spacing w:val="-2"/>
          <w:sz w:val="24"/>
          <w:szCs w:val="24"/>
          <w:lang w:eastAsia="zh-CN"/>
        </w:rPr>
        <w:t xml:space="preserve">Kontaktná osoba: 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 xml:space="preserve">Mgr. </w:t>
      </w:r>
      <w:r w:rsidR="00B8194D"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Maroš Lukáč</w:t>
      </w:r>
      <w:r w:rsidR="00970275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,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 xml:space="preserve"> e-mail: </w:t>
      </w:r>
      <w:hyperlink r:id="rId9" w:history="1">
        <w:r w:rsidRPr="006060DE">
          <w:rPr>
            <w:rStyle w:val="Hypertextovprepojenie"/>
            <w:rFonts w:ascii="Times New Roman" w:eastAsia="Courier New" w:hAnsi="Times New Roman" w:cs="Times New Roman"/>
            <w:iCs/>
            <w:spacing w:val="-2"/>
            <w:sz w:val="24"/>
            <w:szCs w:val="24"/>
            <w:lang w:eastAsia="zh-CN"/>
          </w:rPr>
          <w:t>maros.lukac@sportcenter.sk</w:t>
        </w:r>
      </w:hyperlink>
    </w:p>
    <w:p w14:paraId="422F6547" w14:textId="77777777" w:rsidR="0040345B" w:rsidRPr="006060DE" w:rsidRDefault="0040345B" w:rsidP="007523C8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color w:val="0000FF"/>
          <w:spacing w:val="-2"/>
          <w:sz w:val="24"/>
          <w:szCs w:val="24"/>
          <w:u w:val="single"/>
          <w:lang w:eastAsia="zh-CN"/>
        </w:rPr>
      </w:pPr>
    </w:p>
    <w:p w14:paraId="2F4D2CFC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u w:val="single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u w:val="single"/>
          <w:lang w:eastAsia="zh-CN"/>
        </w:rPr>
        <w:t>Informácie o spracúvaní osobných údajov:</w:t>
      </w:r>
    </w:p>
    <w:p w14:paraId="3EC3915E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6FACAA79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Účel spracovania osobných údajov:</w:t>
      </w:r>
    </w:p>
    <w:p w14:paraId="4E14D04E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V prípade prejaveného záujmu pedagogického zamestnanca (ďalej len „dotknutá osoba“) prostredníctvom podania prihlášky na inovačné vzdelávanie bude prevádzkovateľ Národné športové centrum (ďalej len „NŠC“) spracúvať osobné údaje dotknutej osoby v súlade s čl. 6 ods. 1 písm. b) všeobecného nariadenia o ochrane údajov (GDPR). Spracúvanie je nevyhnutné na:</w:t>
      </w:r>
    </w:p>
    <w:p w14:paraId="0F880CFE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plnenie zmluvy, ktorej zmluvnou stranou je dotknutá osoba – čiže zaregistrovanie účasti dotknutej osoby na inovačnom vzdelávaní</w:t>
      </w:r>
    </w:p>
    <w:p w14:paraId="716718C7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vzájomnú operatívnu komunikáciu, a</w:t>
      </w:r>
    </w:p>
    <w:p w14:paraId="1B2E8674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plnenie povinností a uplatňovanie práv vyplývajúcich z tohto zmluvného vzťahu.</w:t>
      </w:r>
    </w:p>
    <w:p w14:paraId="62E8C2DE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1688975E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Doba uchovávania osobných údajov:</w:t>
      </w:r>
    </w:p>
    <w:p w14:paraId="1123A706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Osobné údaje v rozsahu prihlášky na inovačné vzdelávanie budú spracúvané po dobu trvania tejto zmluvy. Po jej ukončení budú údaje uchovávané len počas doby nevyhnutnej na:</w:t>
      </w:r>
    </w:p>
    <w:p w14:paraId="1FCB5BA9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splnenie vzájomných povinností,</w:t>
      </w:r>
    </w:p>
    <w:p w14:paraId="57882B00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uplatnenie vzájomných nárokov vyplývajúcich z tejto zmluvy alebo vzniknutých na jej základe.</w:t>
      </w:r>
    </w:p>
    <w:p w14:paraId="1DE67937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Poskytnutie osobných údajov je zmluvnou požiadavkou, bez ich poskytnutia nie je možné uzatvorenie a plnenie zmluvy.</w:t>
      </w:r>
    </w:p>
    <w:p w14:paraId="2DC50122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Uchovávanie osobných údajov sa riadi registratúrnym plánom a poriadkom NŠC.</w:t>
      </w:r>
    </w:p>
    <w:p w14:paraId="6E85BA0D" w14:textId="77777777" w:rsidR="00492CD4" w:rsidRDefault="00492CD4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37C820D0" w14:textId="3845F2F0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Kategórie príjemcov osobných údajov:</w:t>
      </w:r>
    </w:p>
    <w:p w14:paraId="139FAC26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Osobné údaje môžu byť sprístupnené nasledovným subjektom:</w:t>
      </w:r>
    </w:p>
    <w:p w14:paraId="6F9BE673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osobám konajúcim na základe poverenia NŠC,</w:t>
      </w:r>
    </w:p>
    <w:p w14:paraId="4AE4AFE7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sprostredkovateľom,</w:t>
      </w:r>
    </w:p>
    <w:p w14:paraId="423D20F0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prípadne právnym zástupcom, audítorom,</w:t>
      </w:r>
    </w:p>
    <w:p w14:paraId="3E255FDE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orgánom štátnej správy a verejnej moci na výkon kontroly a dozoru.</w:t>
      </w:r>
    </w:p>
    <w:p w14:paraId="3ADBA8D5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17E8BD69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Práva dotknutej osoby:</w:t>
      </w:r>
    </w:p>
    <w:p w14:paraId="56B72A4D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Dotknutá osoba má v súvislosti so spracúvaním osobných údajov tieto práva:</w:t>
      </w:r>
    </w:p>
    <w:p w14:paraId="4BDEBEEA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Požadovať potvrdenie o tom, či NŠC spracúva jej osobné údaje, a získať prístup k týmto údajom.</w:t>
      </w:r>
    </w:p>
    <w:p w14:paraId="3B4EE2E9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Požadovať opravu, vymazanie alebo obmedzenie spracovania osobných údajov.</w:t>
      </w:r>
    </w:p>
    <w:p w14:paraId="5C63DE8F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Využiť právo na prenosnosť údajov v štruktúrovanom, bežne používanom a strojovo čitateľnom formáte a preniesť ich ďalšiemu prevádzkovateľovi.</w:t>
      </w:r>
    </w:p>
    <w:p w14:paraId="7E5DEC96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Podať sťažnosť dozornému orgánu, ak sa domnieva, že spracovanie osobných údajov je v rozpore s GDPR. Na Slovensku je dozorným orgánom Úrad na ochranu osobných údajov SR, Hraničná 12, 820 07 Bratislava.</w:t>
      </w:r>
    </w:p>
    <w:p w14:paraId="744A321F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Akékoľvek spory alebo nezrovnalosti sa NŠC snaží riešiť priateľskou dohodou.</w:t>
      </w:r>
    </w:p>
    <w:p w14:paraId="5D71C460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70876D1D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Prenos osobných údajov:</w:t>
      </w:r>
    </w:p>
    <w:p w14:paraId="1671F45D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NŠC má sídlo v Slovenskej republike, členskom štáte Európskej únie. Prenos osobných údajov v rámci Slovenskej republiky a Európskeho hospodárskeho priestoru (EHP) je zaručený a bezpečný.</w:t>
      </w:r>
    </w:p>
    <w:p w14:paraId="2CB84CF5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356D1D2F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Ďalšie informácie:</w:t>
      </w:r>
    </w:p>
    <w:p w14:paraId="3605672C" w14:textId="77777777" w:rsidR="0040345B" w:rsidRPr="006060DE" w:rsidRDefault="0040345B" w:rsidP="0040345B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Podrobné informácie o spracúvaní osobných údajov sú dostupné na kontaktnom mieste v priestoroch NŠC, alebo na webovej stránke NŠC v sekcii „Ochrana osobných údajov“.</w:t>
      </w:r>
    </w:p>
    <w:p w14:paraId="0853C753" w14:textId="77777777" w:rsidR="0040345B" w:rsidRPr="006060DE" w:rsidRDefault="0040345B" w:rsidP="007523C8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11126172" w14:textId="77777777" w:rsidR="007523C8" w:rsidRPr="006060DE" w:rsidRDefault="007523C8" w:rsidP="007523C8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0930FEED" w14:textId="77777777" w:rsidR="007523C8" w:rsidRPr="006060DE" w:rsidRDefault="007523C8" w:rsidP="007523C8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37B07987" w14:textId="77777777" w:rsidR="007523C8" w:rsidRPr="006060DE" w:rsidRDefault="007523C8" w:rsidP="007523C8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08330910" w14:textId="77777777" w:rsidR="007E0E5D" w:rsidRPr="006060DE" w:rsidRDefault="007E0E5D" w:rsidP="007523C8">
      <w:pPr>
        <w:suppressAutoHyphens/>
        <w:spacing w:before="280" w:after="280" w:line="276" w:lineRule="auto"/>
        <w:jc w:val="center"/>
        <w:rPr>
          <w:rFonts w:ascii="Times New Roman" w:eastAsia="Times New Roman" w:hAnsi="Times New Roman" w:cs="Times New Roman"/>
          <w:iCs/>
          <w:color w:val="0070C0"/>
          <w:sz w:val="24"/>
          <w:szCs w:val="24"/>
          <w:u w:val="single"/>
        </w:rPr>
      </w:pPr>
    </w:p>
    <w:sectPr w:rsidR="007E0E5D" w:rsidRPr="006060DE">
      <w:headerReference w:type="default" r:id="rId10"/>
      <w:footerReference w:type="default" r:id="rId11"/>
      <w:pgSz w:w="11900" w:h="16838"/>
      <w:pgMar w:top="842" w:right="986" w:bottom="1440" w:left="1140" w:header="0" w:footer="0" w:gutter="0"/>
      <w:cols w:space="0" w:equalWidth="0">
        <w:col w:w="97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8FADF" w14:textId="77777777" w:rsidR="00A462C1" w:rsidRDefault="00A462C1" w:rsidP="0005120D">
      <w:r>
        <w:separator/>
      </w:r>
    </w:p>
  </w:endnote>
  <w:endnote w:type="continuationSeparator" w:id="0">
    <w:p w14:paraId="44173BB3" w14:textId="77777777" w:rsidR="00A462C1" w:rsidRDefault="00A462C1" w:rsidP="0005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99F69" w14:textId="77777777" w:rsidR="00DF0DCE" w:rsidRDefault="00DF0DCE" w:rsidP="00736BD9">
    <w:pPr>
      <w:pStyle w:val="Pta"/>
      <w:tabs>
        <w:tab w:val="left" w:pos="9498"/>
      </w:tabs>
      <w:ind w:right="-98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AA2F9" w14:textId="77777777" w:rsidR="00A462C1" w:rsidRDefault="00A462C1" w:rsidP="0005120D">
      <w:r>
        <w:separator/>
      </w:r>
    </w:p>
  </w:footnote>
  <w:footnote w:type="continuationSeparator" w:id="0">
    <w:p w14:paraId="52C3E46C" w14:textId="77777777" w:rsidR="00A462C1" w:rsidRDefault="00A462C1" w:rsidP="00051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A5A97" w14:textId="206028E8" w:rsidR="0005120D" w:rsidRDefault="00492CD4" w:rsidP="00DF0DCE">
    <w:pPr>
      <w:pStyle w:val="Hlavika"/>
      <w:ind w:left="-1140" w:right="-461"/>
    </w:pPr>
    <w:r w:rsidRPr="00293C98">
      <w:rPr>
        <w:noProof/>
      </w:rPr>
      <w:drawing>
        <wp:anchor distT="0" distB="0" distL="114300" distR="114300" simplePos="0" relativeHeight="251658240" behindDoc="0" locked="0" layoutInCell="1" allowOverlap="1" wp14:anchorId="55C423FE" wp14:editId="654756D6">
          <wp:simplePos x="0" y="0"/>
          <wp:positionH relativeFrom="column">
            <wp:posOffset>-723900</wp:posOffset>
          </wp:positionH>
          <wp:positionV relativeFrom="paragraph">
            <wp:posOffset>0</wp:posOffset>
          </wp:positionV>
          <wp:extent cx="7620000" cy="1066800"/>
          <wp:effectExtent l="0" t="0" r="0" b="0"/>
          <wp:wrapTopAndBottom/>
          <wp:docPr id="2" name="Obrázok 1" descr="Obrázok, na ktorom je text, písmo, snímka obrazovky, log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Obrázok, na ktorom je text, písmo, snímka obrazovky, logo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872"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1193F67"/>
    <w:multiLevelType w:val="hybridMultilevel"/>
    <w:tmpl w:val="0BE81C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85CE1"/>
    <w:multiLevelType w:val="hybridMultilevel"/>
    <w:tmpl w:val="221E54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75B00"/>
    <w:multiLevelType w:val="hybridMultilevel"/>
    <w:tmpl w:val="C8CCB5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46225"/>
    <w:multiLevelType w:val="hybridMultilevel"/>
    <w:tmpl w:val="D89A0DC0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3C122F68"/>
    <w:multiLevelType w:val="hybridMultilevel"/>
    <w:tmpl w:val="3E40A59E"/>
    <w:lvl w:ilvl="0" w:tplc="4094E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F3ABF"/>
    <w:multiLevelType w:val="hybridMultilevel"/>
    <w:tmpl w:val="E88C0A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204F0"/>
    <w:multiLevelType w:val="hybridMultilevel"/>
    <w:tmpl w:val="3AB8FB98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D026804"/>
    <w:multiLevelType w:val="hybridMultilevel"/>
    <w:tmpl w:val="168404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BA5229"/>
    <w:multiLevelType w:val="hybridMultilevel"/>
    <w:tmpl w:val="61B85F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7A0D77"/>
    <w:multiLevelType w:val="hybridMultilevel"/>
    <w:tmpl w:val="8D42B4C8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5203D26"/>
    <w:multiLevelType w:val="hybridMultilevel"/>
    <w:tmpl w:val="16E805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E32C3D"/>
    <w:multiLevelType w:val="hybridMultilevel"/>
    <w:tmpl w:val="A992DF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813BA"/>
    <w:multiLevelType w:val="multilevel"/>
    <w:tmpl w:val="DC8EB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A4F7B39"/>
    <w:multiLevelType w:val="hybridMultilevel"/>
    <w:tmpl w:val="1D2A59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950513">
    <w:abstractNumId w:val="0"/>
  </w:num>
  <w:num w:numId="2" w16cid:durableId="1010912743">
    <w:abstractNumId w:val="1"/>
  </w:num>
  <w:num w:numId="3" w16cid:durableId="1379471248">
    <w:abstractNumId w:val="2"/>
  </w:num>
  <w:num w:numId="4" w16cid:durableId="746150340">
    <w:abstractNumId w:val="3"/>
  </w:num>
  <w:num w:numId="5" w16cid:durableId="236332754">
    <w:abstractNumId w:val="4"/>
  </w:num>
  <w:num w:numId="6" w16cid:durableId="273051994">
    <w:abstractNumId w:val="8"/>
  </w:num>
  <w:num w:numId="7" w16cid:durableId="1424103540">
    <w:abstractNumId w:val="13"/>
  </w:num>
  <w:num w:numId="8" w16cid:durableId="1259098740">
    <w:abstractNumId w:val="9"/>
  </w:num>
  <w:num w:numId="9" w16cid:durableId="1717267771">
    <w:abstractNumId w:val="15"/>
  </w:num>
  <w:num w:numId="10" w16cid:durableId="840704959">
    <w:abstractNumId w:val="18"/>
  </w:num>
  <w:num w:numId="11" w16cid:durableId="137722812">
    <w:abstractNumId w:val="12"/>
  </w:num>
  <w:num w:numId="12" w16cid:durableId="852769761">
    <w:abstractNumId w:val="16"/>
  </w:num>
  <w:num w:numId="13" w16cid:durableId="1529223282">
    <w:abstractNumId w:val="14"/>
  </w:num>
  <w:num w:numId="14" w16cid:durableId="1977955333">
    <w:abstractNumId w:val="6"/>
  </w:num>
  <w:num w:numId="15" w16cid:durableId="1589849703">
    <w:abstractNumId w:val="17"/>
  </w:num>
  <w:num w:numId="16" w16cid:durableId="576477321">
    <w:abstractNumId w:val="10"/>
  </w:num>
  <w:num w:numId="17" w16cid:durableId="1387334972">
    <w:abstractNumId w:val="7"/>
  </w:num>
  <w:num w:numId="18" w16cid:durableId="16393136">
    <w:abstractNumId w:val="11"/>
  </w:num>
  <w:num w:numId="19" w16cid:durableId="12136120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48"/>
    <w:rsid w:val="000278AB"/>
    <w:rsid w:val="0005120D"/>
    <w:rsid w:val="000530B5"/>
    <w:rsid w:val="000605A4"/>
    <w:rsid w:val="000B13D6"/>
    <w:rsid w:val="000D4184"/>
    <w:rsid w:val="000F0029"/>
    <w:rsid w:val="000F2512"/>
    <w:rsid w:val="00140F9C"/>
    <w:rsid w:val="001905B5"/>
    <w:rsid w:val="00231F8D"/>
    <w:rsid w:val="0023761D"/>
    <w:rsid w:val="002F5C91"/>
    <w:rsid w:val="002F757F"/>
    <w:rsid w:val="00305895"/>
    <w:rsid w:val="00330C43"/>
    <w:rsid w:val="00332D3C"/>
    <w:rsid w:val="00340614"/>
    <w:rsid w:val="003B151D"/>
    <w:rsid w:val="003C0861"/>
    <w:rsid w:val="003F3786"/>
    <w:rsid w:val="0040345B"/>
    <w:rsid w:val="00413604"/>
    <w:rsid w:val="00464678"/>
    <w:rsid w:val="00492CD4"/>
    <w:rsid w:val="00497A3F"/>
    <w:rsid w:val="004B6ACB"/>
    <w:rsid w:val="00557A76"/>
    <w:rsid w:val="00565320"/>
    <w:rsid w:val="00590609"/>
    <w:rsid w:val="005A06D0"/>
    <w:rsid w:val="005D4B9D"/>
    <w:rsid w:val="005F08C0"/>
    <w:rsid w:val="006060DE"/>
    <w:rsid w:val="006518DE"/>
    <w:rsid w:val="006743E4"/>
    <w:rsid w:val="0073344A"/>
    <w:rsid w:val="00736BD9"/>
    <w:rsid w:val="00737546"/>
    <w:rsid w:val="007523C8"/>
    <w:rsid w:val="007C4C1F"/>
    <w:rsid w:val="007E0E5D"/>
    <w:rsid w:val="00801A13"/>
    <w:rsid w:val="00804B8E"/>
    <w:rsid w:val="00843C3A"/>
    <w:rsid w:val="00865FA7"/>
    <w:rsid w:val="008A647D"/>
    <w:rsid w:val="008B53EA"/>
    <w:rsid w:val="00904AD5"/>
    <w:rsid w:val="0093271A"/>
    <w:rsid w:val="00952111"/>
    <w:rsid w:val="00954249"/>
    <w:rsid w:val="00970275"/>
    <w:rsid w:val="00992692"/>
    <w:rsid w:val="00996A48"/>
    <w:rsid w:val="009D0A1C"/>
    <w:rsid w:val="00A151DB"/>
    <w:rsid w:val="00A462C1"/>
    <w:rsid w:val="00A84263"/>
    <w:rsid w:val="00AB6348"/>
    <w:rsid w:val="00B02D04"/>
    <w:rsid w:val="00B13AD7"/>
    <w:rsid w:val="00B8194D"/>
    <w:rsid w:val="00B82D7B"/>
    <w:rsid w:val="00B9720A"/>
    <w:rsid w:val="00BB622D"/>
    <w:rsid w:val="00C002D7"/>
    <w:rsid w:val="00C11C3D"/>
    <w:rsid w:val="00C13F40"/>
    <w:rsid w:val="00C211B3"/>
    <w:rsid w:val="00C3650F"/>
    <w:rsid w:val="00C43404"/>
    <w:rsid w:val="00CB2016"/>
    <w:rsid w:val="00CB78B7"/>
    <w:rsid w:val="00CD64B2"/>
    <w:rsid w:val="00D454A7"/>
    <w:rsid w:val="00DA0599"/>
    <w:rsid w:val="00DB3F61"/>
    <w:rsid w:val="00DD6593"/>
    <w:rsid w:val="00DF0DCE"/>
    <w:rsid w:val="00E07F10"/>
    <w:rsid w:val="00E840B1"/>
    <w:rsid w:val="00EB23B5"/>
    <w:rsid w:val="00ED3F02"/>
    <w:rsid w:val="00F14DCC"/>
    <w:rsid w:val="00F266D6"/>
    <w:rsid w:val="00F554D6"/>
    <w:rsid w:val="00FC318E"/>
    <w:rsid w:val="00FC4949"/>
    <w:rsid w:val="00FD229D"/>
    <w:rsid w:val="00FE09FB"/>
    <w:rsid w:val="00FF4311"/>
    <w:rsid w:val="00FF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2224AD"/>
  <w15:chartTrackingRefBased/>
  <w15:docId w15:val="{93433EC8-42F7-40BD-BF7F-34A943C8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996A48"/>
    <w:rPr>
      <w:color w:val="0563C1"/>
      <w:u w:val="single"/>
    </w:rPr>
  </w:style>
  <w:style w:type="character" w:styleId="Nevyrieenzmienka">
    <w:name w:val="Unresolved Mention"/>
    <w:uiPriority w:val="99"/>
    <w:semiHidden/>
    <w:unhideWhenUsed/>
    <w:rsid w:val="00996A48"/>
    <w:rPr>
      <w:color w:val="605E5C"/>
      <w:shd w:val="clear" w:color="auto" w:fill="E1DFDD"/>
    </w:rPr>
  </w:style>
  <w:style w:type="paragraph" w:customStyle="1" w:styleId="Default">
    <w:name w:val="Default"/>
    <w:rsid w:val="0093271A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512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120D"/>
  </w:style>
  <w:style w:type="paragraph" w:styleId="Pta">
    <w:name w:val="footer"/>
    <w:basedOn w:val="Normlny"/>
    <w:link w:val="PtaChar"/>
    <w:uiPriority w:val="99"/>
    <w:unhideWhenUsed/>
    <w:rsid w:val="000512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120D"/>
  </w:style>
  <w:style w:type="paragraph" w:styleId="Odsekzoznamu">
    <w:name w:val="List Paragraph"/>
    <w:basedOn w:val="Normlny"/>
    <w:uiPriority w:val="34"/>
    <w:qFormat/>
    <w:rsid w:val="00C21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6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os.lukac@sportcenter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4B4DF8-351E-2944-9763-55F37BA89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Links>
    <vt:vector size="6" baseType="variant">
      <vt:variant>
        <vt:i4>1179770</vt:i4>
      </vt:variant>
      <vt:variant>
        <vt:i4>0</vt:i4>
      </vt:variant>
      <vt:variant>
        <vt:i4>0</vt:i4>
      </vt:variant>
      <vt:variant>
        <vt:i4>5</vt:i4>
      </vt:variant>
      <vt:variant>
        <vt:lpwstr>mailto:maros.lukac@sportcenter.sk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Belošic</dc:creator>
  <cp:keywords/>
  <cp:lastModifiedBy>David Belošic</cp:lastModifiedBy>
  <cp:revision>9</cp:revision>
  <cp:lastPrinted>2024-06-26T11:18:00Z</cp:lastPrinted>
  <dcterms:created xsi:type="dcterms:W3CDTF">2026-05-26T09:00:00Z</dcterms:created>
  <dcterms:modified xsi:type="dcterms:W3CDTF">2026-06-10T12:40:00Z</dcterms:modified>
</cp:coreProperties>
</file>